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3" w14:textId="77777777" w:rsidR="00476896" w:rsidRDefault="00E147FB">
      <w:pPr>
        <w:spacing w:after="141" w:line="259" w:lineRule="auto"/>
        <w:ind w:left="0" w:firstLine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13976A" wp14:editId="6BA49C37">
            <wp:simplePos x="0" y="0"/>
            <wp:positionH relativeFrom="column">
              <wp:posOffset>2550477</wp:posOffset>
            </wp:positionH>
            <wp:positionV relativeFrom="paragraph">
              <wp:posOffset>8255</wp:posOffset>
            </wp:positionV>
            <wp:extent cx="1213485" cy="1187450"/>
            <wp:effectExtent l="0" t="0" r="0" b="0"/>
            <wp:wrapSquare wrapText="bothSides" distT="0" distB="0" distL="114300" distR="114300"/>
            <wp:docPr id="17029574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18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4" w14:textId="77777777" w:rsidR="00476896" w:rsidRDefault="00476896">
      <w:pPr>
        <w:spacing w:after="141" w:line="259" w:lineRule="auto"/>
        <w:ind w:left="0" w:firstLine="0"/>
        <w:jc w:val="center"/>
        <w:rPr>
          <w:b/>
          <w:sz w:val="28"/>
          <w:szCs w:val="28"/>
        </w:rPr>
      </w:pPr>
    </w:p>
    <w:p w14:paraId="00000005" w14:textId="77777777" w:rsidR="00476896" w:rsidRDefault="00476896">
      <w:pPr>
        <w:spacing w:after="141" w:line="259" w:lineRule="auto"/>
        <w:ind w:left="0" w:firstLine="0"/>
        <w:jc w:val="center"/>
        <w:rPr>
          <w:b/>
          <w:sz w:val="28"/>
          <w:szCs w:val="28"/>
        </w:rPr>
      </w:pPr>
    </w:p>
    <w:p w14:paraId="00000006" w14:textId="77777777" w:rsidR="00476896" w:rsidRDefault="00476896">
      <w:pPr>
        <w:spacing w:after="141" w:line="259" w:lineRule="auto"/>
        <w:ind w:left="0" w:firstLine="0"/>
        <w:jc w:val="center"/>
        <w:rPr>
          <w:b/>
          <w:sz w:val="28"/>
          <w:szCs w:val="28"/>
        </w:rPr>
      </w:pPr>
    </w:p>
    <w:p w14:paraId="0040374D" w14:textId="623667ED" w:rsidR="0014144F" w:rsidRDefault="0014144F" w:rsidP="0014144F">
      <w:pPr>
        <w:spacing w:after="141" w:line="259" w:lineRule="auto"/>
        <w:ind w:left="0" w:firstLine="0"/>
        <w:jc w:val="center"/>
        <w:rPr>
          <w:b/>
          <w:bCs/>
          <w:sz w:val="28"/>
          <w:szCs w:val="28"/>
          <w:lang w:val="en-US"/>
        </w:rPr>
      </w:pPr>
      <w:r w:rsidRPr="0014144F">
        <w:rPr>
          <w:b/>
          <w:bCs/>
          <w:sz w:val="28"/>
          <w:szCs w:val="28"/>
          <w:lang w:val="en-US"/>
        </w:rPr>
        <w:t>Towards an Understanding of Artificial Intelligence</w:t>
      </w:r>
    </w:p>
    <w:p w14:paraId="50B0D18D" w14:textId="23DF84F2" w:rsidR="0014144F" w:rsidRDefault="0014144F" w:rsidP="0014144F">
      <w:pPr>
        <w:spacing w:after="141" w:line="259" w:lineRule="auto"/>
        <w:ind w:left="0" w:firstLine="0"/>
        <w:jc w:val="center"/>
        <w:rPr>
          <w:b/>
          <w:bCs/>
          <w:sz w:val="28"/>
          <w:szCs w:val="28"/>
          <w:lang w:val="en-US"/>
        </w:rPr>
      </w:pPr>
      <w:r w:rsidRPr="0014144F">
        <w:rPr>
          <w:b/>
          <w:bCs/>
          <w:sz w:val="28"/>
          <w:szCs w:val="28"/>
        </w:rPr>
        <w:t>HORIZON TMA MSCA Doctoral Networks</w:t>
      </w:r>
    </w:p>
    <w:p w14:paraId="341BA797" w14:textId="77777777" w:rsidR="0014144F" w:rsidRPr="0014144F" w:rsidRDefault="0014144F">
      <w:pPr>
        <w:spacing w:after="141" w:line="259" w:lineRule="auto"/>
        <w:ind w:left="0" w:firstLine="0"/>
        <w:jc w:val="center"/>
        <w:rPr>
          <w:b/>
          <w:sz w:val="28"/>
          <w:szCs w:val="28"/>
          <w:lang w:val="en-US"/>
        </w:rPr>
      </w:pPr>
    </w:p>
    <w:p w14:paraId="00000007" w14:textId="78B78950" w:rsidR="00476896" w:rsidRDefault="00E147FB">
      <w:pPr>
        <w:spacing w:after="141" w:line="259" w:lineRule="auto"/>
        <w:ind w:left="0" w:firstLine="0"/>
        <w:jc w:val="center"/>
      </w:pPr>
      <w:r>
        <w:rPr>
          <w:b/>
          <w:sz w:val="28"/>
          <w:szCs w:val="28"/>
        </w:rPr>
        <w:t>Grant Agreement Number 101168344</w:t>
      </w:r>
    </w:p>
    <w:p w14:paraId="00000008" w14:textId="77777777" w:rsidR="00476896" w:rsidRDefault="00E147FB">
      <w:pPr>
        <w:spacing w:after="143" w:line="259" w:lineRule="auto"/>
        <w:ind w:left="0" w:right="146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06FCE4C7" w14:textId="77777777" w:rsidR="00CF63D1" w:rsidRDefault="00CF63D1">
      <w:pPr>
        <w:spacing w:after="143" w:line="259" w:lineRule="auto"/>
        <w:ind w:left="0" w:right="146" w:firstLine="0"/>
        <w:jc w:val="center"/>
        <w:rPr>
          <w:b/>
          <w:sz w:val="28"/>
          <w:szCs w:val="28"/>
        </w:rPr>
      </w:pPr>
    </w:p>
    <w:p w14:paraId="187F723F" w14:textId="77777777" w:rsidR="00CF63D1" w:rsidRDefault="00CF63D1">
      <w:pPr>
        <w:spacing w:after="143" w:line="259" w:lineRule="auto"/>
        <w:ind w:left="0" w:right="146" w:firstLine="0"/>
        <w:jc w:val="center"/>
        <w:rPr>
          <w:b/>
          <w:sz w:val="28"/>
          <w:szCs w:val="28"/>
        </w:rPr>
      </w:pPr>
    </w:p>
    <w:p w14:paraId="1EFFDD35" w14:textId="77777777" w:rsidR="00CF63D1" w:rsidRDefault="00CF63D1">
      <w:pPr>
        <w:spacing w:after="143" w:line="259" w:lineRule="auto"/>
        <w:ind w:left="0" w:right="146" w:firstLine="0"/>
        <w:jc w:val="center"/>
      </w:pPr>
    </w:p>
    <w:p w14:paraId="7F59020D" w14:textId="41281963" w:rsidR="00CF63D1" w:rsidRPr="00CF63D1" w:rsidRDefault="009C29D8" w:rsidP="00CF63D1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Template for </w:t>
      </w:r>
      <w:r w:rsidR="00CF63D1" w:rsidRPr="00CF63D1">
        <w:rPr>
          <w:b/>
          <w:bCs/>
          <w:sz w:val="44"/>
          <w:szCs w:val="44"/>
        </w:rPr>
        <w:t>Data Management Plan</w:t>
      </w:r>
    </w:p>
    <w:p w14:paraId="79478E76" w14:textId="77777777" w:rsidR="009C29D8" w:rsidRDefault="009C29D8" w:rsidP="00CF63D1">
      <w:pPr>
        <w:jc w:val="center"/>
        <w:rPr>
          <w:b/>
          <w:bCs/>
          <w:sz w:val="44"/>
          <w:szCs w:val="44"/>
        </w:rPr>
      </w:pPr>
    </w:p>
    <w:p w14:paraId="0745606D" w14:textId="3A62BF09" w:rsidR="00CF63D1" w:rsidRPr="00CF63D1" w:rsidRDefault="00CF63D1" w:rsidP="00CF63D1">
      <w:pPr>
        <w:jc w:val="center"/>
        <w:rPr>
          <w:b/>
          <w:bCs/>
          <w:sz w:val="44"/>
          <w:szCs w:val="44"/>
        </w:rPr>
      </w:pPr>
      <w:r w:rsidRPr="00CF63D1">
        <w:rPr>
          <w:b/>
          <w:bCs/>
          <w:sz w:val="44"/>
          <w:szCs w:val="44"/>
        </w:rPr>
        <w:t>Lightweight Models for Real-Time Applications (</w:t>
      </w:r>
      <w:bookmarkStart w:id="0" w:name="_Hlk211431808"/>
      <w:r w:rsidRPr="00CF63D1">
        <w:rPr>
          <w:b/>
          <w:bCs/>
          <w:sz w:val="44"/>
          <w:szCs w:val="44"/>
        </w:rPr>
        <w:t>LM-RtA</w:t>
      </w:r>
      <w:bookmarkEnd w:id="0"/>
      <w:r w:rsidRPr="00CF63D1">
        <w:rPr>
          <w:b/>
          <w:bCs/>
          <w:sz w:val="44"/>
          <w:szCs w:val="44"/>
        </w:rPr>
        <w:t>)</w:t>
      </w:r>
    </w:p>
    <w:p w14:paraId="00000020" w14:textId="77777777" w:rsidR="00476896" w:rsidRDefault="00476896">
      <w:pPr>
        <w:spacing w:after="0" w:line="259" w:lineRule="auto"/>
        <w:ind w:left="0" w:firstLine="0"/>
        <w:jc w:val="center"/>
        <w:rPr>
          <w:i/>
          <w:sz w:val="20"/>
          <w:szCs w:val="20"/>
        </w:rPr>
      </w:pPr>
    </w:p>
    <w:p w14:paraId="231C2473" w14:textId="77777777" w:rsidR="00CF63D1" w:rsidRDefault="00CF63D1">
      <w:pPr>
        <w:spacing w:after="0" w:line="259" w:lineRule="auto"/>
        <w:ind w:left="0" w:firstLine="0"/>
        <w:jc w:val="center"/>
        <w:rPr>
          <w:i/>
          <w:sz w:val="20"/>
          <w:szCs w:val="20"/>
        </w:rPr>
      </w:pPr>
    </w:p>
    <w:p w14:paraId="1F3B6B51" w14:textId="77777777" w:rsidR="00CF63D1" w:rsidRDefault="00CF63D1">
      <w:pPr>
        <w:spacing w:after="0" w:line="259" w:lineRule="auto"/>
        <w:ind w:left="0" w:firstLine="0"/>
        <w:jc w:val="center"/>
        <w:rPr>
          <w:i/>
          <w:sz w:val="20"/>
          <w:szCs w:val="20"/>
        </w:rPr>
      </w:pPr>
    </w:p>
    <w:p w14:paraId="5BA4F054" w14:textId="77777777" w:rsidR="00CF63D1" w:rsidRDefault="00CF63D1">
      <w:pPr>
        <w:spacing w:after="0" w:line="259" w:lineRule="auto"/>
        <w:ind w:left="0" w:firstLine="0"/>
        <w:jc w:val="center"/>
        <w:rPr>
          <w:i/>
          <w:sz w:val="20"/>
          <w:szCs w:val="20"/>
        </w:rPr>
      </w:pPr>
    </w:p>
    <w:p w14:paraId="081AE185" w14:textId="77777777" w:rsidR="00CF63D1" w:rsidRDefault="00CF63D1">
      <w:pPr>
        <w:spacing w:after="0" w:line="259" w:lineRule="auto"/>
        <w:ind w:left="0" w:firstLine="0"/>
        <w:jc w:val="center"/>
        <w:rPr>
          <w:i/>
          <w:sz w:val="20"/>
          <w:szCs w:val="20"/>
        </w:rPr>
      </w:pPr>
    </w:p>
    <w:p w14:paraId="64B885AC" w14:textId="77777777" w:rsidR="00CF63D1" w:rsidRDefault="00CF63D1">
      <w:pPr>
        <w:spacing w:after="0" w:line="259" w:lineRule="auto"/>
        <w:ind w:left="0" w:firstLine="0"/>
        <w:jc w:val="center"/>
        <w:rPr>
          <w:i/>
          <w:sz w:val="20"/>
          <w:szCs w:val="20"/>
        </w:rPr>
      </w:pPr>
    </w:p>
    <w:p w14:paraId="3F90BC34" w14:textId="77777777" w:rsidR="00CF63D1" w:rsidRPr="00CF63D1" w:rsidRDefault="00CF63D1">
      <w:pPr>
        <w:spacing w:after="0" w:line="259" w:lineRule="auto"/>
        <w:ind w:left="0" w:firstLine="0"/>
        <w:jc w:val="center"/>
        <w:rPr>
          <w:i/>
          <w:sz w:val="20"/>
          <w:szCs w:val="20"/>
        </w:rPr>
      </w:pPr>
    </w:p>
    <w:p w14:paraId="77AEC841" w14:textId="77777777" w:rsidR="00CF63D1" w:rsidRPr="00B232D1" w:rsidRDefault="00CF63D1">
      <w:pPr>
        <w:spacing w:after="0" w:line="259" w:lineRule="auto"/>
        <w:ind w:left="0" w:firstLine="0"/>
        <w:jc w:val="center"/>
        <w:rPr>
          <w:i/>
          <w:sz w:val="20"/>
          <w:szCs w:val="20"/>
          <w:lang w:val="en-US"/>
        </w:rPr>
      </w:pPr>
    </w:p>
    <w:p w14:paraId="00000021" w14:textId="77777777" w:rsidR="00476896" w:rsidRDefault="00E147FB">
      <w:pPr>
        <w:spacing w:after="0" w:line="259" w:lineRule="auto"/>
        <w:ind w:left="0" w:firstLine="0"/>
        <w:jc w:val="center"/>
      </w:pPr>
      <w:r>
        <w:rPr>
          <w:i/>
          <w:sz w:val="20"/>
          <w:szCs w:val="20"/>
        </w:rPr>
        <w:t>This project is funded under HORIZON-MSCA-2023-DN-01, Grant Agreement no 101168344.</w:t>
      </w:r>
    </w:p>
    <w:p w14:paraId="00000022" w14:textId="77777777" w:rsidR="00476896" w:rsidRDefault="00E147FB">
      <w:pPr>
        <w:spacing w:after="0" w:line="259" w:lineRule="auto"/>
        <w:ind w:left="283" w:firstLine="0"/>
        <w:jc w:val="left"/>
      </w:pPr>
      <w:r>
        <w:t xml:space="preserve">  </w:t>
      </w:r>
    </w:p>
    <w:p w14:paraId="00000023" w14:textId="77777777" w:rsidR="00476896" w:rsidRDefault="00E147FB">
      <w:pPr>
        <w:spacing w:after="964" w:line="265" w:lineRule="auto"/>
        <w:ind w:left="1743" w:right="14" w:firstLine="283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509DA9A" wp14:editId="0613F9BA">
            <wp:simplePos x="0" y="0"/>
            <wp:positionH relativeFrom="column">
              <wp:posOffset>2280920</wp:posOffset>
            </wp:positionH>
            <wp:positionV relativeFrom="paragraph">
              <wp:posOffset>7620</wp:posOffset>
            </wp:positionV>
            <wp:extent cx="617220" cy="419100"/>
            <wp:effectExtent l="0" t="0" r="0" b="0"/>
            <wp:wrapSquare wrapText="bothSides" distT="0" distB="0" distL="114300" distR="114300"/>
            <wp:docPr id="17029574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475FF564" wp14:editId="4755C63C">
                <wp:simplePos x="0" y="0"/>
                <wp:positionH relativeFrom="column">
                  <wp:posOffset>3047683</wp:posOffset>
                </wp:positionH>
                <wp:positionV relativeFrom="paragraph">
                  <wp:posOffset>7304</wp:posOffset>
                </wp:positionV>
                <wp:extent cx="1123950" cy="523875"/>
                <wp:effectExtent l="0" t="0" r="0" b="0"/>
                <wp:wrapSquare wrapText="bothSides" distT="45720" distB="45720" distL="114300" distR="114300"/>
                <wp:docPr id="1702957422" name="Prostokąt 1702957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8788" y="3522825"/>
                          <a:ext cx="11144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E282B8" w14:textId="77777777" w:rsidR="00476896" w:rsidRDefault="00E147FB">
                            <w:pPr>
                              <w:spacing w:after="0" w:line="264" w:lineRule="auto"/>
                              <w:ind w:left="0" w:firstLine="0"/>
                              <w:jc w:val="lef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Funded by the</w:t>
                            </w:r>
                          </w:p>
                          <w:p w14:paraId="70BD9479" w14:textId="77777777" w:rsidR="00476896" w:rsidRDefault="00E147FB">
                            <w:pPr>
                              <w:spacing w:after="0" w:line="264" w:lineRule="auto"/>
                              <w:ind w:left="0" w:firstLine="0"/>
                              <w:jc w:val="lef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European Union</w:t>
                            </w:r>
                          </w:p>
                          <w:p w14:paraId="33F5D8AC" w14:textId="77777777" w:rsidR="00476896" w:rsidRDefault="00476896">
                            <w:pPr>
                              <w:ind w:left="292" w:firstLine="28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5FF564" id="Prostokąt 1702957422" o:spid="_x0000_s1026" style="position:absolute;left:0;text-align:left;margin-left:240pt;margin-top:.6pt;width:88.5pt;height:41.2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YNzgEAAIMDAAAOAAAAZHJzL2Uyb0RvYy54bWysU9uO0zAQfUfiHyy/01w2YUvUdIV2VYS0&#10;gkoLH+A4dmPJsc3YbdK/Z+yUbYE3RBQ5c/PMOTOTzcM8anIS4JU1LS1WOSXCcNsrc2jp92+7d2tK&#10;fGCmZ9oa0dKz8PRh+/bNZnKNKO1gdS+AYBLjm8m1dAjBNVnm+SBG5lfWCYNOaWFkAVU4ZD2wCbOP&#10;Oivz/H02WegdWC68R+vT4qTblF9KwcNXKb0IRLcUsYV0Qjq7eGbbDWsOwNyg+AUG+wcUI1MGi76m&#10;emKBkSOov1KNioP1VoYVt2NmpVRcJA7Ipsj/YPMyMCcSF2yOd69t8v8vLf9yenF7wDZMzjcexchi&#10;ljDGL+Ijc0ur+/UaX0rOLb2ry3Jd1kvjxBwIx4CiKKoKjYRjRF1Ud3XqbHbN5MCHT8KOJAotBRxM&#10;6hc7PfuA1TH0V0gs7K1W/U5pnRQ4dI8ayInhEHfpieXxym9h2sRgY+O1xR0t2ZVXlMLczReyne3P&#10;eyDe8Z1CUM/Mhz0DnH5ByYQb0VL/48hAUKI/G2z5hyJRDEmp6vsc9wluPd2thxk+WFy0QMkiPoa0&#10;dgvGj8dgpUrEI6oFygUsTjqRu2xlXKVbPUVd/53tTwAAAP//AwBQSwMEFAAGAAgAAAAhAGiCIt3c&#10;AAAACAEAAA8AAABkcnMvZG93bnJldi54bWxMj01LxDAQhu+C/yGM4M1NXPej1KaLLHgTxKroMW3G&#10;tmwyKU3arf/e8aTHl2d453mLw+KdmHGMfSANtysFAqkJtqdWw9vr400GIiZD1rhAqOEbIxzKy4vC&#10;5Dac6QXnKrWCSyjmRkOX0pBLGZsOvYmrMCAx+wqjN4nj2Eo7mjOXeyfXSu2kNz3xh84MeOywOVWT&#10;1+BmtXn/qLefWdW3+HRa5mOYnrW+vloe7kEkXNLfMfzqszqU7FSHiWwUTsMmU7wlMViDYL7b7jnX&#10;GrK7PciykP8HlD8AAAD//wMAUEsBAi0AFAAGAAgAAAAhALaDOJL+AAAA4QEAABMAAAAAAAAAAAAA&#10;AAAAAAAAAFtDb250ZW50X1R5cGVzXS54bWxQSwECLQAUAAYACAAAACEAOP0h/9YAAACUAQAACwAA&#10;AAAAAAAAAAAAAAAvAQAAX3JlbHMvLnJlbHNQSwECLQAUAAYACAAAACEAAM5mDc4BAACDAwAADgAA&#10;AAAAAAAAAAAAAAAuAgAAZHJzL2Uyb0RvYy54bWxQSwECLQAUAAYACAAAACEAaIIi3dwAAAAIAQAA&#10;DwAAAAAAAAAAAAAAAAAoBAAAZHJzL2Rvd25yZXYueG1sUEsFBgAAAAAEAAQA8wAAADEFAAAAAA==&#10;" stroked="f">
                <v:textbox inset="2.53958mm,1.2694mm,2.53958mm,1.2694mm">
                  <w:txbxContent>
                    <w:p w14:paraId="34E282B8" w14:textId="77777777" w:rsidR="00476896" w:rsidRDefault="00E147FB">
                      <w:pPr>
                        <w:spacing w:after="0" w:line="264" w:lineRule="auto"/>
                        <w:ind w:left="0" w:firstLine="0"/>
                        <w:jc w:val="lef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Funded by the</w:t>
                      </w:r>
                    </w:p>
                    <w:p w14:paraId="70BD9479" w14:textId="77777777" w:rsidR="00476896" w:rsidRDefault="00E147FB">
                      <w:pPr>
                        <w:spacing w:after="0" w:line="264" w:lineRule="auto"/>
                        <w:ind w:left="0" w:firstLine="0"/>
                        <w:jc w:val="lef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European Union</w:t>
                      </w:r>
                    </w:p>
                    <w:p w14:paraId="33F5D8AC" w14:textId="77777777" w:rsidR="00476896" w:rsidRDefault="00476896">
                      <w:pPr>
                        <w:ind w:left="292" w:firstLine="282"/>
                        <w:jc w:val="left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7FD39D6" w14:textId="77777777" w:rsidR="0098743A" w:rsidRDefault="0098743A">
      <w:pPr>
        <w:rPr>
          <w:b/>
          <w:color w:val="365F91"/>
          <w:sz w:val="28"/>
          <w:szCs w:val="28"/>
        </w:rPr>
      </w:pPr>
      <w:r>
        <w:rPr>
          <w:b/>
          <w:color w:val="365F91"/>
          <w:sz w:val="28"/>
          <w:szCs w:val="28"/>
        </w:rPr>
        <w:br w:type="page"/>
      </w:r>
    </w:p>
    <w:p w14:paraId="00000024" w14:textId="4F7FE190" w:rsidR="00476896" w:rsidRPr="004B3C93" w:rsidRDefault="00E147FB">
      <w:pPr>
        <w:spacing w:after="160" w:line="259" w:lineRule="auto"/>
        <w:ind w:left="0" w:firstLine="0"/>
        <w:jc w:val="left"/>
        <w:rPr>
          <w:lang w:val="en-US"/>
        </w:rPr>
      </w:pPr>
      <w:r w:rsidRPr="004B3C93">
        <w:rPr>
          <w:b/>
          <w:color w:val="365F91"/>
          <w:sz w:val="28"/>
          <w:szCs w:val="28"/>
          <w:lang w:val="en-US"/>
        </w:rPr>
        <w:lastRenderedPageBreak/>
        <w:t xml:space="preserve">Contents </w:t>
      </w:r>
    </w:p>
    <w:sdt>
      <w:sdtPr>
        <w:rPr>
          <w:rFonts w:ascii="Arial" w:eastAsia="Arial" w:hAnsi="Arial" w:cs="Arial"/>
          <w:color w:val="auto"/>
          <w:sz w:val="22"/>
          <w:szCs w:val="22"/>
          <w:lang w:val="pl-PL"/>
        </w:rPr>
        <w:id w:val="19238355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F2DD0E" w14:textId="162CB1A2" w:rsidR="00E100C4" w:rsidRDefault="00E100C4">
          <w:pPr>
            <w:pStyle w:val="Nagwekspisutreci"/>
          </w:pPr>
        </w:p>
        <w:p w14:paraId="2BE17448" w14:textId="44E914EE" w:rsidR="00CF63D1" w:rsidRDefault="00E100C4">
          <w:pPr>
            <w:pStyle w:val="Spistreci1"/>
            <w:tabs>
              <w:tab w:val="left" w:pos="452"/>
              <w:tab w:val="right" w:leader="dot" w:pos="9934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2398894" w:history="1">
            <w:r w:rsidR="00CF63D1" w:rsidRPr="000743F3">
              <w:rPr>
                <w:rStyle w:val="Hipercze"/>
                <w:noProof/>
              </w:rPr>
              <w:t>1.</w:t>
            </w:r>
            <w:r w:rsidR="00CF63D1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="00CF63D1" w:rsidRPr="000743F3">
              <w:rPr>
                <w:rStyle w:val="Hipercze"/>
                <w:noProof/>
              </w:rPr>
              <w:t>Purpose</w:t>
            </w:r>
            <w:r w:rsidR="00CF63D1">
              <w:rPr>
                <w:noProof/>
                <w:webHidden/>
              </w:rPr>
              <w:tab/>
            </w:r>
            <w:r w:rsidR="00CF63D1">
              <w:rPr>
                <w:noProof/>
                <w:webHidden/>
              </w:rPr>
              <w:fldChar w:fldCharType="begin"/>
            </w:r>
            <w:r w:rsidR="00CF63D1">
              <w:rPr>
                <w:noProof/>
                <w:webHidden/>
              </w:rPr>
              <w:instrText xml:space="preserve"> PAGEREF _Toc212398894 \h </w:instrText>
            </w:r>
            <w:r w:rsidR="00CF63D1">
              <w:rPr>
                <w:noProof/>
                <w:webHidden/>
              </w:rPr>
            </w:r>
            <w:r w:rsidR="00CF63D1">
              <w:rPr>
                <w:noProof/>
                <w:webHidden/>
              </w:rPr>
              <w:fldChar w:fldCharType="separate"/>
            </w:r>
            <w:r w:rsidR="00CF63D1">
              <w:rPr>
                <w:noProof/>
                <w:webHidden/>
              </w:rPr>
              <w:t>3</w:t>
            </w:r>
            <w:r w:rsidR="00CF63D1">
              <w:rPr>
                <w:noProof/>
                <w:webHidden/>
              </w:rPr>
              <w:fldChar w:fldCharType="end"/>
            </w:r>
          </w:hyperlink>
        </w:p>
        <w:p w14:paraId="0336B006" w14:textId="4B0678C8" w:rsidR="00CF63D1" w:rsidRDefault="00CF63D1">
          <w:pPr>
            <w:pStyle w:val="Spistreci1"/>
            <w:tabs>
              <w:tab w:val="left" w:pos="452"/>
              <w:tab w:val="right" w:leader="dot" w:pos="9934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895" w:history="1">
            <w:r w:rsidRPr="000743F3">
              <w:rPr>
                <w:rStyle w:val="Hipercz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4"/>
                <w:szCs w:val="24"/>
                <w:lang w:val="en-US"/>
                <w14:ligatures w14:val="standardContextual"/>
              </w:rPr>
              <w:tab/>
            </w:r>
            <w:r w:rsidRPr="000743F3">
              <w:rPr>
                <w:rStyle w:val="Hipercze"/>
                <w:noProof/>
              </w:rPr>
              <w:t>Data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0B7CB1" w14:textId="0B529E24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896" w:history="1">
            <w:r w:rsidRPr="000743F3">
              <w:rPr>
                <w:rStyle w:val="Hipercze"/>
                <w:noProof/>
              </w:rPr>
              <w:t>2.1 Data sources: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BB7A15" w14:textId="6455E46E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897" w:history="1">
            <w:r w:rsidRPr="000743F3">
              <w:rPr>
                <w:rStyle w:val="Hipercze"/>
                <w:noProof/>
              </w:rPr>
              <w:t>2.2 Types and formats of data generated and/or collected: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731B2" w14:textId="1DDEDC02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898" w:history="1">
            <w:r w:rsidRPr="000743F3">
              <w:rPr>
                <w:rStyle w:val="Hipercze"/>
                <w:noProof/>
              </w:rPr>
              <w:t>2.3 Expected data volume: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A7119" w14:textId="7DB8929C" w:rsidR="00CF63D1" w:rsidRDefault="00CF63D1">
          <w:pPr>
            <w:pStyle w:val="Spistreci1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899" w:history="1">
            <w:r w:rsidRPr="000743F3">
              <w:rPr>
                <w:rStyle w:val="Hipercze"/>
                <w:noProof/>
              </w:rPr>
              <w:t>3. FAIR Data Principles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E1BA73" w14:textId="459EE205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0" w:history="1">
            <w:r w:rsidRPr="000743F3">
              <w:rPr>
                <w:rStyle w:val="Hipercze"/>
                <w:noProof/>
              </w:rPr>
              <w:t>3.1 Making data Findable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ABD0C" w14:textId="060D40BC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1" w:history="1">
            <w:r w:rsidRPr="000743F3">
              <w:rPr>
                <w:rStyle w:val="Hipercze"/>
                <w:noProof/>
                <w:lang w:val="en-US"/>
              </w:rPr>
              <w:t>3.2 Making data Accessible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F34528" w14:textId="554E635F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2" w:history="1">
            <w:r w:rsidRPr="000743F3">
              <w:rPr>
                <w:rStyle w:val="Hipercze"/>
                <w:noProof/>
              </w:rPr>
              <w:t>3.3 Making data Interoperable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0FA87" w14:textId="33EE584B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3" w:history="1">
            <w:r w:rsidRPr="000743F3">
              <w:rPr>
                <w:rStyle w:val="Hipercze"/>
                <w:noProof/>
              </w:rPr>
              <w:t>3.4 Making data Reusable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7F591" w14:textId="6AAED82A" w:rsidR="00CF63D1" w:rsidRDefault="00CF63D1">
          <w:pPr>
            <w:pStyle w:val="Spistreci1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4" w:history="1">
            <w:r w:rsidRPr="000743F3">
              <w:rPr>
                <w:rStyle w:val="Hipercze"/>
                <w:noProof/>
              </w:rPr>
              <w:t>4. Data Storage and Security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E4A46D" w14:textId="4A848B45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5" w:history="1">
            <w:r w:rsidRPr="000743F3">
              <w:rPr>
                <w:rStyle w:val="Hipercze"/>
                <w:noProof/>
                <w:lang w:val="en-US"/>
              </w:rPr>
              <w:t>4.1 Data Storage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4C0E4" w14:textId="752CEBCC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6" w:history="1">
            <w:r w:rsidRPr="000743F3">
              <w:rPr>
                <w:rStyle w:val="Hipercze"/>
                <w:noProof/>
              </w:rPr>
              <w:t>4.2 Data Security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8B5C2" w14:textId="6CA206BE" w:rsidR="00CF63D1" w:rsidRDefault="00CF63D1">
          <w:pPr>
            <w:pStyle w:val="Spistreci1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7" w:history="1">
            <w:r w:rsidRPr="000743F3">
              <w:rPr>
                <w:rStyle w:val="Hipercze"/>
                <w:noProof/>
              </w:rPr>
              <w:t>5. Ethical and Legal Compliance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19F88" w14:textId="03CCD8E4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8" w:history="1">
            <w:r w:rsidRPr="000743F3">
              <w:rPr>
                <w:rStyle w:val="Hipercze"/>
                <w:noProof/>
              </w:rPr>
              <w:t>5.1Clarification on Human Participants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1E5E4" w14:textId="4C670247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09" w:history="1">
            <w:r w:rsidRPr="000743F3">
              <w:rPr>
                <w:rStyle w:val="Hipercze"/>
                <w:noProof/>
                <w:lang w:val="en-US"/>
              </w:rPr>
              <w:t>5.2 Ethics Oversight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D5298" w14:textId="7933D563" w:rsidR="00CF63D1" w:rsidRDefault="00CF63D1">
          <w:pPr>
            <w:pStyle w:val="Spistreci2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10" w:history="1">
            <w:r w:rsidRPr="000743F3">
              <w:rPr>
                <w:rStyle w:val="Hipercze"/>
                <w:noProof/>
                <w:lang w:val="en-US"/>
              </w:rPr>
              <w:t>5.3 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640F4" w14:textId="6EAAE128" w:rsidR="00CF63D1" w:rsidRDefault="00CF63D1">
          <w:pPr>
            <w:pStyle w:val="Spistreci1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11" w:history="1">
            <w:r w:rsidRPr="000743F3">
              <w:rPr>
                <w:rStyle w:val="Hipercze"/>
                <w:noProof/>
              </w:rPr>
              <w:t>6. Data Sharing and Long-term Preservation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678CE" w14:textId="2BC9271D" w:rsidR="00CF63D1" w:rsidRDefault="00CF63D1">
          <w:pPr>
            <w:pStyle w:val="Spistreci1"/>
            <w:tabs>
              <w:tab w:val="right" w:leader="dot" w:pos="9934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4"/>
              <w:szCs w:val="24"/>
              <w:lang w:val="en-US"/>
              <w14:ligatures w14:val="standardContextual"/>
            </w:rPr>
          </w:pPr>
          <w:hyperlink w:anchor="_Toc212398912" w:history="1">
            <w:r w:rsidRPr="000743F3">
              <w:rPr>
                <w:rStyle w:val="Hipercze"/>
                <w:noProof/>
              </w:rPr>
              <w:t>7. Responsibilities and Resources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_Toc212398912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1755B4" w14:textId="54554399" w:rsidR="00E100C4" w:rsidRDefault="00E100C4">
          <w:r>
            <w:rPr>
              <w:b/>
              <w:bCs/>
              <w:lang w:val="pl-PL"/>
            </w:rPr>
            <w:fldChar w:fldCharType="end"/>
          </w:r>
        </w:p>
      </w:sdtContent>
    </w:sdt>
    <w:p w14:paraId="0000002B" w14:textId="77777777" w:rsidR="00476896" w:rsidRDefault="00E147FB">
      <w:pPr>
        <w:spacing w:after="1094" w:line="259" w:lineRule="auto"/>
        <w:ind w:left="283" w:firstLine="0"/>
        <w:jc w:val="left"/>
      </w:pPr>
      <w:r>
        <w:t xml:space="preserve"> </w:t>
      </w:r>
    </w:p>
    <w:p w14:paraId="0000002C" w14:textId="77777777" w:rsidR="00476896" w:rsidRDefault="00E147FB">
      <w:pPr>
        <w:spacing w:after="160" w:line="259" w:lineRule="auto"/>
        <w:ind w:left="0" w:firstLine="0"/>
        <w:jc w:val="left"/>
      </w:pPr>
      <w:r>
        <w:br w:type="page"/>
      </w:r>
    </w:p>
    <w:p w14:paraId="0000002D" w14:textId="1DA20C45" w:rsidR="00476896" w:rsidRDefault="00176FAD" w:rsidP="00CF63D1">
      <w:pPr>
        <w:pStyle w:val="Nagwek1"/>
        <w:numPr>
          <w:ilvl w:val="0"/>
          <w:numId w:val="1"/>
        </w:numPr>
        <w:ind w:left="706" w:hanging="360"/>
      </w:pPr>
      <w:bookmarkStart w:id="1" w:name="_Toc212398894"/>
      <w:r>
        <w:lastRenderedPageBreak/>
        <w:t>Purpose</w:t>
      </w:r>
      <w:bookmarkEnd w:id="1"/>
    </w:p>
    <w:p w14:paraId="0000002E" w14:textId="77777777" w:rsidR="00476896" w:rsidRDefault="00E147FB">
      <w:pPr>
        <w:spacing w:after="249" w:line="259" w:lineRule="auto"/>
        <w:ind w:left="331" w:right="-23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0A2BB85" wp14:editId="3E00C159">
                <wp:extent cx="5929631" cy="6096"/>
                <wp:effectExtent l="0" t="0" r="0" b="0"/>
                <wp:docPr id="1702957416" name="Grupa 1702957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1" cy="6096"/>
                          <a:chOff x="2381175" y="3776950"/>
                          <a:chExt cx="5929650" cy="9150"/>
                        </a:xfrm>
                      </wpg:grpSpPr>
                      <wpg:grpSp>
                        <wpg:cNvPr id="1324786981" name="Grupa 1324786981"/>
                        <wpg:cNvGrpSpPr/>
                        <wpg:grpSpPr>
                          <a:xfrm>
                            <a:off x="2381185" y="3776952"/>
                            <a:ext cx="5929631" cy="9144"/>
                            <a:chOff x="0" y="0"/>
                            <a:chExt cx="5929631" cy="9144"/>
                          </a:xfrm>
                        </wpg:grpSpPr>
                        <wps:wsp>
                          <wps:cNvPr id="1983092874" name="Prostokąt 1983092874"/>
                          <wps:cNvSpPr/>
                          <wps:spPr>
                            <a:xfrm>
                              <a:off x="0" y="0"/>
                              <a:ext cx="5929625" cy="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233C7F2" w14:textId="77777777" w:rsidR="00476896" w:rsidRDefault="00476896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1605108" name="Dowolny kształt: kształt 1561605108"/>
                          <wps:cNvSpPr/>
                          <wps:spPr>
                            <a:xfrm>
                              <a:off x="0" y="0"/>
                              <a:ext cx="5929631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9631" h="9144" extrusionOk="0">
                                  <a:moveTo>
                                    <a:pt x="0" y="0"/>
                                  </a:moveTo>
                                  <a:lnTo>
                                    <a:pt x="5929631" y="0"/>
                                  </a:lnTo>
                                  <a:lnTo>
                                    <a:pt x="5929631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A2BB85" id="Grupa 1702957416" o:spid="_x0000_s1027" style="width:466.9pt;height:.5pt;mso-position-horizontal-relative:char;mso-position-vertical-relative:line" coordorigin="23811,37769" coordsize="5929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fRRLQMAABAJAAAOAAAAZHJzL2Uyb0RvYy54bWzMVktu2zAQ3RfoHQjuG31sy5YQOyiSxihQ&#10;NAaSHoCmKEuIRLIkbdldFujN2nt1SFmfuA2QDwrUC5kcjobzHt8MdX6xr0q0Y0oXgs9xcOZjxDgV&#10;acE3c/zl7vrdDCNtCE9JKTib4wPT+GLx9s15LRMWilyUKVMIgnCd1HKOc2Nk4nma5qwi+kxIxmEx&#10;E6oiBqZq46WK1BC9Kr3Q9yOvFiqVSlCmNVivmkW8cPGzjFFzk2WaGVTOMeRm3FO559o+vcU5STaK&#10;yLygxzTIC7KoSMFh0y7UFTEEbVXxR6iqoEpokZkzKipPZFlBmcMAaAL/BM1Sia10WDZJvZEdTUDt&#10;CU8vDks/75ZK3sqVAiZquQEu3Mxi2Weqsv+QJdo7yg4dZWxvEAXjJA7jaBRgRGEt8uOoYZTmQLt9&#10;KRzNgmA6wQiWR9NpFE+OnNP8wzAEmF2IOGgcvHZ770FS3aRJFrJfKVSkoLxROJ7OongGqXBSgdKW&#10;aisJGtiPAJ+B2CU/GyYfNvD+ij4OxuMT9ACqp+wEcUta+9qjiKEwdH/2+nVnf5sTyZykdDJgL56N&#10;/DicTccteytQqRH3P38YFPSLjkL3YqcYnWgQz7PkEgKjjVxAGBCyQ04SqbRZMlEhO5hjBfXryors&#10;PmnTuLYudksurouyBDtJSv7AADGtBdTTJmhHZr/eN3Kx+1rLWqQHkJCW9LqALT8RbVZEQQsAHdXQ&#10;FuZYf90SxTAqP3LgHk7Lpm+GEzWcrIcTwmkuoNtQozBqJpfGdZ8m2fdbI7LCAeuTOWYNh96k+O9P&#10;fxIFkT8JfOjVTe1ciVqU/IDu9TdDfn03STdCQe98pBBk9Bo1PFoHJKHbRg2WrFYB0GLTRgtgy9sR&#10;3fN2aDVju33pur3BCPgG9qHbr5vqlMTY92xQO0T1oIvl7oShCqDC1dZeajf3tudZ50rs2J1wr5mT&#10;fghq61dLPvTqGmTbCJwyG4/HPQdNoXVq/+Vg8ye6uZbb7QsDi9vVXccFGIdsa1EWqa0tC1erzfqy&#10;VGhH7CXqfseyfeD2pAr8z+utv21cFbpr1xF1/ESw9/pw7rz6D5nFbwAAAP//AwBQSwMEFAAGAAgA&#10;AAAhAOBTE/LaAAAAAwEAAA8AAABkcnMvZG93bnJldi54bWxMj0FLw0AQhe+C/2EZwZvdxKBozKaU&#10;op6KYCuIt2l2moRmZ0N2m6T/3tGLXgYe7/Hme8Vydp0aaQitZwPpIgFFXHnbcm3gY/dy8wAqRGSL&#10;nWcycKYAy/LyosDc+onfadzGWkkJhxwNNDH2udahashhWPieWLyDHxxGkUOt7YCTlLtO3ybJvXbY&#10;snxosKd1Q9Vxe3IGXiecVln6PG6Oh/X5a3f39rlJyZjrq3n1BCrSHP/C8IMv6FAK096f2AbVGZAh&#10;8feK95hlMmMvoQR0Wej/7OU3AAAA//8DAFBLAQItABQABgAIAAAAIQC2gziS/gAAAOEBAAATAAAA&#10;AAAAAAAAAAAAAAAAAABbQ29udGVudF9UeXBlc10ueG1sUEsBAi0AFAAGAAgAAAAhADj9If/WAAAA&#10;lAEAAAsAAAAAAAAAAAAAAAAALwEAAF9yZWxzLy5yZWxzUEsBAi0AFAAGAAgAAAAhAJYd9FEtAwAA&#10;EAkAAA4AAAAAAAAAAAAAAAAALgIAAGRycy9lMm9Eb2MueG1sUEsBAi0AFAAGAAgAAAAhAOBTE/La&#10;AAAAAwEAAA8AAAAAAAAAAAAAAAAAhwUAAGRycy9kb3ducmV2LnhtbFBLBQYAAAAABAAEAPMAAACO&#10;BgAAAAA=&#10;">
                <v:group id="Grupa 1324786981" o:spid="_x0000_s1028" style="position:absolute;left:23811;top:37769;width:59297;height:91" coordsize="592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ihDyQAAAOMAAAAPAAAAZHJzL2Rvd25yZXYueG1sRE/NasJA&#10;EL4X+g7LFHqrm2jVGF1FpC0epFAVxNuQHZNgdjZkt0l8e1co9Djf/yxWvalES40rLSuIBxEI4szq&#10;knMFx8PnWwLCeWSNlWVScCMHq+Xz0wJTbTv+oXbvcxFC2KWooPC+TqV0WUEG3cDWxIG72MagD2eT&#10;S91gF8JNJYdRNJEGSw4NBda0KSi77n+Ngq8Ou/Uo/mh318vmdj6Mv0+7mJR6fenXcxCeev8v/nNv&#10;dZg/Gr5Pk8ksieHxUwBALu8AAAD//wMAUEsBAi0AFAAGAAgAAAAhANvh9svuAAAAhQEAABMAAAAA&#10;AAAAAAAAAAAAAAAAAFtDb250ZW50X1R5cGVzXS54bWxQSwECLQAUAAYACAAAACEAWvQsW78AAAAV&#10;AQAACwAAAAAAAAAAAAAAAAAfAQAAX3JlbHMvLnJlbHNQSwECLQAUAAYACAAAACEArkYoQ8kAAADj&#10;AAAADwAAAAAAAAAAAAAAAAAHAgAAZHJzL2Rvd25yZXYueG1sUEsFBgAAAAADAAMAtwAAAP0CAAAA&#10;AA==&#10;">
                  <v:rect id="Prostokąt 1983092874" o:spid="_x0000_s1029" style="position:absolute;width:59296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WErxwAAAOMAAAAPAAAAZHJzL2Rvd25yZXYueG1sRE9fT8Iw&#10;EH834Ts0R+KbdEwC26QQIJioTzL8AOd6rgvrdawF5re3JiY+3u//LdeDbcWVet84VjCdJCCIK6cb&#10;rhV8HJ8fMhA+IGtsHZOCb/KwXo3ullhod+MDXctQixjCvkAFJoSukNJXhiz6ieuII/fleoshnn0t&#10;dY+3GG5bmSbJXFpsODYY7GhnqDqVF6vgfeYo3ad+W9Y2N8Pn8e31jHOl7sfD5glEoCH8i//cLzrO&#10;z7PHJE+zxQx+f4oAyNUPAAAA//8DAFBLAQItABQABgAIAAAAIQDb4fbL7gAAAIUBAAATAAAAAAAA&#10;AAAAAAAAAAAAAABbQ29udGVudF9UeXBlc10ueG1sUEsBAi0AFAAGAAgAAAAhAFr0LFu/AAAAFQEA&#10;AAsAAAAAAAAAAAAAAAAAHwEAAF9yZWxzLy5yZWxzUEsBAi0AFAAGAAgAAAAhAJSZYSv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233C7F2" w14:textId="77777777" w:rsidR="00476896" w:rsidRDefault="00476896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1561605108" o:spid="_x0000_s1030" style="position:absolute;width:59296;height:91;visibility:visible;mso-wrap-style:square;v-text-anchor:middle" coordsize="59296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RZBywAAAOMAAAAPAAAAZHJzL2Rvd25yZXYueG1sRI8xa8Mw&#10;EIX3Qv+DuEKXkkgusQlOlBASDO2QoWmWbsK6WMbWyViq4/773lDoePfevffddj/7Xkw4xjaQhmyp&#10;QCDVwbbUaLh+Vos1iJgMWdMHQg0/GGG/e3zYmtKGO33gdEmN4BCKpdHgUhpKKWPt0Ju4DAMSa7cw&#10;epN4HBtpR3PncN/LV6UK6U1L3ODMgEeHdXf59hpeXPXVnd+b07nLr9O0Orl6VTmtn5/mwwZEwjn9&#10;m/+u3yzj50VWqDxTDM0/8QLk7hcAAP//AwBQSwECLQAUAAYACAAAACEA2+H2y+4AAACFAQAAEwAA&#10;AAAAAAAAAAAAAAAAAAAAW0NvbnRlbnRfVHlwZXNdLnhtbFBLAQItABQABgAIAAAAIQBa9CxbvwAA&#10;ABUBAAALAAAAAAAAAAAAAAAAAB8BAABfcmVscy8ucmVsc1BLAQItABQABgAIAAAAIQDe1RZBywAA&#10;AOMAAAAPAAAAAAAAAAAAAAAAAAcCAABkcnMvZG93bnJldi54bWxQSwUGAAAAAAMAAwC3AAAA/wIA&#10;AAAA&#10;" path="m,l5929631,r,9144l,9144,,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09FF290B" w14:textId="77777777" w:rsidR="00176FAD" w:rsidRPr="00176FAD" w:rsidRDefault="00176FAD" w:rsidP="00176FAD">
      <w:pPr>
        <w:ind w:left="278" w:firstLine="283"/>
        <w:rPr>
          <w:lang w:val="en-US"/>
        </w:rPr>
      </w:pPr>
      <w:r w:rsidRPr="00176FAD">
        <w:rPr>
          <w:lang w:val="en-US"/>
        </w:rPr>
        <w:t>The Data Management Plan (DMP) outlines how research data will be collected, generated, processed, stored, shared, and preserved throughout the lifecycle of the MSCA-DN project. In the context of computer science, the DMP ensures:</w:t>
      </w:r>
    </w:p>
    <w:p w14:paraId="1CD65421" w14:textId="77777777" w:rsidR="00176FAD" w:rsidRPr="00176FAD" w:rsidRDefault="00176FAD" w:rsidP="00176FAD">
      <w:pPr>
        <w:numPr>
          <w:ilvl w:val="0"/>
          <w:numId w:val="20"/>
        </w:numPr>
        <w:rPr>
          <w:lang w:val="en-US"/>
        </w:rPr>
      </w:pPr>
      <w:r w:rsidRPr="00176FAD">
        <w:rPr>
          <w:b/>
          <w:bCs/>
          <w:lang w:val="en-US"/>
        </w:rPr>
        <w:t>FAIR principles compliance</w:t>
      </w:r>
      <w:r w:rsidRPr="00176FAD">
        <w:rPr>
          <w:lang w:val="en-US"/>
        </w:rPr>
        <w:t xml:space="preserve"> (Findable, Accessible, Interoperable, Reusable).</w:t>
      </w:r>
    </w:p>
    <w:p w14:paraId="65663440" w14:textId="77777777" w:rsidR="00176FAD" w:rsidRPr="00176FAD" w:rsidRDefault="00176FAD" w:rsidP="00176FAD">
      <w:pPr>
        <w:numPr>
          <w:ilvl w:val="0"/>
          <w:numId w:val="20"/>
        </w:numPr>
        <w:rPr>
          <w:lang w:val="en-US"/>
        </w:rPr>
      </w:pPr>
      <w:r w:rsidRPr="00176FAD">
        <w:rPr>
          <w:b/>
          <w:bCs/>
          <w:lang w:val="en-US"/>
        </w:rPr>
        <w:t>Transparent and responsible data handling</w:t>
      </w:r>
      <w:r w:rsidRPr="00176FAD">
        <w:rPr>
          <w:lang w:val="en-US"/>
        </w:rPr>
        <w:t>, especially in collaborative, multi-partner environments.</w:t>
      </w:r>
    </w:p>
    <w:p w14:paraId="1CEF7948" w14:textId="77777777" w:rsidR="00176FAD" w:rsidRPr="00176FAD" w:rsidRDefault="00176FAD" w:rsidP="00176FAD">
      <w:pPr>
        <w:numPr>
          <w:ilvl w:val="0"/>
          <w:numId w:val="20"/>
        </w:numPr>
        <w:rPr>
          <w:lang w:val="en-US"/>
        </w:rPr>
      </w:pPr>
      <w:r w:rsidRPr="00176FAD">
        <w:rPr>
          <w:b/>
          <w:bCs/>
          <w:lang w:val="en-US"/>
        </w:rPr>
        <w:t>Data security and privacy protection</w:t>
      </w:r>
      <w:r w:rsidRPr="00176FAD">
        <w:rPr>
          <w:lang w:val="en-US"/>
        </w:rPr>
        <w:t>, particularly when working with sensitive or personal data (e.g., in AI, XAI, or NLP applications).</w:t>
      </w:r>
    </w:p>
    <w:p w14:paraId="2A0C8691" w14:textId="77777777" w:rsidR="00176FAD" w:rsidRPr="00176FAD" w:rsidRDefault="00176FAD" w:rsidP="00176FAD">
      <w:pPr>
        <w:numPr>
          <w:ilvl w:val="0"/>
          <w:numId w:val="20"/>
        </w:numPr>
        <w:rPr>
          <w:lang w:val="en-US"/>
        </w:rPr>
      </w:pPr>
      <w:r w:rsidRPr="00176FAD">
        <w:rPr>
          <w:b/>
          <w:bCs/>
          <w:lang w:val="en-US"/>
        </w:rPr>
        <w:t>Proper documentation of code, datasets, and models</w:t>
      </w:r>
      <w:r w:rsidRPr="00176FAD">
        <w:rPr>
          <w:lang w:val="en-US"/>
        </w:rPr>
        <w:t>, to ensure reproducibility and long-term usability.</w:t>
      </w:r>
    </w:p>
    <w:p w14:paraId="3D932020" w14:textId="77777777" w:rsidR="00176FAD" w:rsidRPr="00176FAD" w:rsidRDefault="00176FAD" w:rsidP="00176FAD">
      <w:pPr>
        <w:numPr>
          <w:ilvl w:val="0"/>
          <w:numId w:val="20"/>
        </w:numPr>
        <w:rPr>
          <w:lang w:val="en-US"/>
        </w:rPr>
      </w:pPr>
      <w:r w:rsidRPr="00176FAD">
        <w:rPr>
          <w:b/>
          <w:bCs/>
          <w:lang w:val="en-US"/>
        </w:rPr>
        <w:t>Alignment with institutional, national, and EU data policies</w:t>
      </w:r>
      <w:r w:rsidRPr="00176FAD">
        <w:rPr>
          <w:lang w:val="en-US"/>
        </w:rPr>
        <w:t>, including GDPR when applicable.</w:t>
      </w:r>
    </w:p>
    <w:p w14:paraId="50442EFC" w14:textId="77777777" w:rsidR="00176FAD" w:rsidRPr="00176FAD" w:rsidRDefault="00176FAD" w:rsidP="00176FAD">
      <w:pPr>
        <w:numPr>
          <w:ilvl w:val="0"/>
          <w:numId w:val="20"/>
        </w:numPr>
        <w:rPr>
          <w:lang w:val="en-US"/>
        </w:rPr>
      </w:pPr>
      <w:r w:rsidRPr="00176FAD">
        <w:rPr>
          <w:b/>
          <w:bCs/>
          <w:lang w:val="en-US"/>
        </w:rPr>
        <w:t>Clear roles and responsibilities</w:t>
      </w:r>
      <w:r w:rsidRPr="00176FAD">
        <w:rPr>
          <w:lang w:val="en-US"/>
        </w:rPr>
        <w:t xml:space="preserve"> for data ownership, access rights, and sharing protocols between partners.</w:t>
      </w:r>
    </w:p>
    <w:p w14:paraId="2982E9C2" w14:textId="72EFA4AC" w:rsidR="0097290B" w:rsidRPr="0097290B" w:rsidRDefault="00176FAD" w:rsidP="0097290B">
      <w:pPr>
        <w:ind w:left="278" w:firstLine="283"/>
      </w:pPr>
      <w:r w:rsidRPr="00176FAD">
        <w:rPr>
          <w:lang w:val="en-US"/>
        </w:rPr>
        <w:t xml:space="preserve">The DMP is a </w:t>
      </w:r>
      <w:r w:rsidRPr="00176FAD">
        <w:rPr>
          <w:b/>
          <w:bCs/>
          <w:lang w:val="en-US"/>
        </w:rPr>
        <w:t>living document</w:t>
      </w:r>
      <w:r w:rsidRPr="00176FAD">
        <w:rPr>
          <w:lang w:val="en-US"/>
        </w:rPr>
        <w:t>, updated as the project evolves, and is essential for ensuring high-quality, sustainable, and ethically sound research data management across the consortium</w:t>
      </w:r>
      <w:r w:rsidR="0087470A">
        <w:rPr>
          <w:lang w:val="en-US"/>
        </w:rPr>
        <w:t xml:space="preserve">. </w:t>
      </w:r>
      <w:r w:rsidR="0097290B" w:rsidRPr="0097290B">
        <w:t>The</w:t>
      </w:r>
      <w:r w:rsidR="0097290B" w:rsidRPr="001D4D71">
        <w:rPr>
          <w:i/>
          <w:iCs/>
          <w:sz w:val="16"/>
          <w:szCs w:val="16"/>
        </w:rPr>
        <w:t xml:space="preserve"> </w:t>
      </w:r>
      <w:r w:rsidR="0097290B" w:rsidRPr="0097290B">
        <w:t>DMP will be updated:</w:t>
      </w:r>
    </w:p>
    <w:p w14:paraId="1E4E8AF3" w14:textId="77777777" w:rsidR="0097290B" w:rsidRPr="0097290B" w:rsidRDefault="0097290B" w:rsidP="0097290B">
      <w:pPr>
        <w:numPr>
          <w:ilvl w:val="1"/>
          <w:numId w:val="19"/>
        </w:numPr>
        <w:spacing w:after="160" w:line="278" w:lineRule="auto"/>
        <w:jc w:val="left"/>
      </w:pPr>
      <w:r w:rsidRPr="0097290B">
        <w:t>Annually</w:t>
      </w:r>
    </w:p>
    <w:p w14:paraId="1A071C0B" w14:textId="77777777" w:rsidR="0097290B" w:rsidRPr="0097290B" w:rsidRDefault="0097290B" w:rsidP="0097290B">
      <w:pPr>
        <w:numPr>
          <w:ilvl w:val="1"/>
          <w:numId w:val="19"/>
        </w:numPr>
        <w:spacing w:after="160" w:line="278" w:lineRule="auto"/>
        <w:jc w:val="left"/>
      </w:pPr>
      <w:r w:rsidRPr="0097290B">
        <w:t>When new data types or methodologies are introduced</w:t>
      </w:r>
    </w:p>
    <w:p w14:paraId="1336ED27" w14:textId="0BE98E5C" w:rsidR="0097290B" w:rsidRPr="00176FAD" w:rsidRDefault="0097290B" w:rsidP="0097290B">
      <w:pPr>
        <w:numPr>
          <w:ilvl w:val="1"/>
          <w:numId w:val="19"/>
        </w:numPr>
        <w:spacing w:after="160" w:line="278" w:lineRule="auto"/>
        <w:jc w:val="left"/>
      </w:pPr>
      <w:r w:rsidRPr="0097290B">
        <w:t>When data is made public or archived</w:t>
      </w:r>
    </w:p>
    <w:p w14:paraId="237EA81F" w14:textId="77777777" w:rsidR="0097290B" w:rsidRDefault="0097290B">
      <w:pPr>
        <w:ind w:left="278" w:firstLine="283"/>
      </w:pPr>
    </w:p>
    <w:p w14:paraId="247CCF9F" w14:textId="1DCB8374" w:rsidR="001D4D71" w:rsidRDefault="001D4D71">
      <w:pPr>
        <w:ind w:left="278" w:firstLine="283"/>
      </w:pPr>
      <w:r w:rsidRPr="001D4D71">
        <w:t xml:space="preserve">The DMP is </w:t>
      </w:r>
      <w:r w:rsidRPr="001D4D71">
        <w:rPr>
          <w:b/>
          <w:bCs/>
        </w:rPr>
        <w:t>divided into four subsections</w:t>
      </w:r>
      <w:r w:rsidRPr="001D4D71">
        <w:t>, reflecting the specific nature of the research data carried out and managed under the research work packages performed for the TUAI Project.</w:t>
      </w:r>
    </w:p>
    <w:p w14:paraId="68B9C598" w14:textId="77777777" w:rsidR="001D4D71" w:rsidRDefault="001D4D71" w:rsidP="001D4D71"/>
    <w:p w14:paraId="2C5DE8CE" w14:textId="77777777" w:rsidR="0097290B" w:rsidRDefault="0097290B">
      <w:pPr>
        <w:rPr>
          <w:b/>
          <w:bCs/>
        </w:rPr>
      </w:pPr>
      <w:r>
        <w:rPr>
          <w:b/>
          <w:bCs/>
        </w:rPr>
        <w:br w:type="page"/>
      </w:r>
    </w:p>
    <w:p w14:paraId="0000007C" w14:textId="214FE471" w:rsidR="00476896" w:rsidRDefault="00476896">
      <w:pPr>
        <w:pStyle w:val="Nagwek1"/>
        <w:ind w:left="0" w:firstLine="0"/>
      </w:pPr>
      <w:bookmarkStart w:id="2" w:name="_heading=h.os86tislewtx" w:colFirst="0" w:colLast="0"/>
      <w:bookmarkEnd w:id="2"/>
    </w:p>
    <w:p w14:paraId="528B90B7" w14:textId="5E7309F8" w:rsidR="00CF63D1" w:rsidRDefault="00CF63D1" w:rsidP="00CF63D1">
      <w:pPr>
        <w:pStyle w:val="Nagwek1"/>
        <w:numPr>
          <w:ilvl w:val="0"/>
          <w:numId w:val="1"/>
        </w:numPr>
        <w:ind w:left="346"/>
      </w:pPr>
      <w:bookmarkStart w:id="3" w:name="_Toc212398895"/>
      <w:r w:rsidRPr="00832EB5">
        <w:t>Data Summary</w:t>
      </w:r>
      <w:bookmarkEnd w:id="3"/>
    </w:p>
    <w:p w14:paraId="4F3BA694" w14:textId="77777777" w:rsidR="00CF63D1" w:rsidRDefault="00CF63D1" w:rsidP="00CF63D1">
      <w:pPr>
        <w:spacing w:after="249" w:line="259" w:lineRule="auto"/>
        <w:ind w:left="331" w:right="-23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3E725D66" wp14:editId="4475DF88">
                <wp:extent cx="5929631" cy="6096"/>
                <wp:effectExtent l="0" t="0" r="0" b="0"/>
                <wp:docPr id="519743571" name="Grupa 519743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9631" cy="6096"/>
                          <a:chOff x="2381175" y="3776950"/>
                          <a:chExt cx="5929650" cy="9150"/>
                        </a:xfrm>
                      </wpg:grpSpPr>
                      <wpg:grpSp>
                        <wpg:cNvPr id="829892273" name="Grupa 829892273"/>
                        <wpg:cNvGrpSpPr/>
                        <wpg:grpSpPr>
                          <a:xfrm>
                            <a:off x="2381185" y="3776952"/>
                            <a:ext cx="5929631" cy="9144"/>
                            <a:chOff x="0" y="0"/>
                            <a:chExt cx="5929631" cy="9144"/>
                          </a:xfrm>
                        </wpg:grpSpPr>
                        <wps:wsp>
                          <wps:cNvPr id="1526329221" name="Prostokąt 1526329221"/>
                          <wps:cNvSpPr/>
                          <wps:spPr>
                            <a:xfrm>
                              <a:off x="0" y="0"/>
                              <a:ext cx="5929625" cy="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6D34B4" w14:textId="77777777" w:rsidR="00CF63D1" w:rsidRDefault="00CF63D1" w:rsidP="00CF63D1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58333682" name="Dowolny kształt: kształt 1358333682"/>
                          <wps:cNvSpPr/>
                          <wps:spPr>
                            <a:xfrm>
                              <a:off x="0" y="0"/>
                              <a:ext cx="5929631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9631" h="9144" extrusionOk="0">
                                  <a:moveTo>
                                    <a:pt x="0" y="0"/>
                                  </a:moveTo>
                                  <a:lnTo>
                                    <a:pt x="5929631" y="0"/>
                                  </a:lnTo>
                                  <a:lnTo>
                                    <a:pt x="5929631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725D66" id="Grupa 519743571" o:spid="_x0000_s1031" style="width:466.9pt;height:.5pt;mso-position-horizontal-relative:char;mso-position-vertical-relative:line" coordorigin="23811,37769" coordsize="5929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gMKAMAAA4JAAAOAAAAZHJzL2Uyb0RvYy54bWzMVl9v0zAQf0fiO1h+Z2mStWuipRPaWIWE&#10;WKWND+A6ThMtsY3tNimPSHwz+F6cnebPCpO2gRB5SOzz+Xz3u9+dc37RVCXaMaULwRPsn0wwYpyK&#10;tOCbBH+6u34zx0gbwlNSCs4SvGcaXyxevzqvZcwCkYsyZQqBEa7jWiY4N0bGnqdpziqiT4RkHBYz&#10;oSpiYKo2XqpIDdar0gsmk5lXC5VKJSjTGqRX7SJeOPtZxqi5yTLNDCoTDL4Z91buvbZvb3FO4o0i&#10;Mi/owQ3yAi8qUnA4tDd1RQxBW1X8YqoqqBJaZOaEisoTWVZQ5mKAaPzJUTRLJbbSxbKJ643sYQJo&#10;j3B6sVn6cbdU8lauFCBRyw1g4WY2liZTlf2Cl6hxkO17yFhjEAXhNAqiWehjRGFtNolmLaI0B9jt&#10;piCc+/7ZFCNYDs/OZtH0gDnN341NgNiZiPxWweuO9x441U9aZ8H7lUJFmuB5EM2jIDgLMeKkAqIt&#10;1VYSNIgP4T0jXuf6fOx60Ab329gj//T0KHYIaQDsKN4Osm7bo/FCWegh8/rPMn+bE8kcoXQ8YOdP&#10;g1kYAHqQxha8FXDUiPvv3wwaLToI3caeLzrWQJ1nkSUARFuyAC3AZB85iaXSZslEhewgwQqq1xUV&#10;2X3QplXtVOyRXFwXZQlyEpf8gQBsWglwp3PQjkyzbhxZXB6tZC3SPRBIS3pdwJEfiDYroqABABI1&#10;NIUE689bohhG5XsO2EO2rPtmPFHjyXo8IZzmAnoNNQqjdnJpXO9pnX27NSIrXGCDMwevIemW4v8i&#10;++F0HobhbB502b8StSj5Ht3rL4b8+GrifoT8QfnvsOHROiAx3bZssGB1DIAGm7ZcAFnejWjDu6Hl&#10;jO31pev1BiPAG9CHXr9uq1MSY/dZo3aI6lEPy12GT+EKa4za2ivt5t52PKtciR27E26bOeqGwLZh&#10;teRjrb49do3AMbPVeFxz1BQ6pe4rR4c/Uc013P5cGNi4Xd31WIBwjLYWZZHa2rLharVZX5YK7Yi9&#10;Qt1zKNsHak+qwP+83oa7xlWhu3QdUIcfBHurj+dOa/iNWfwEAAD//wMAUEsDBBQABgAIAAAAIQDg&#10;UxPy2gAAAAMBAAAPAAAAZHJzL2Rvd25yZXYueG1sTI9BS8NAEIXvgv9hGcGb3cSgaMymlKKeimAr&#10;iLdpdpqEZmdDdpuk/97Ri14GHu/x5nvFcnadGmkIrWcD6SIBRVx523Jt4GP3cvMAKkRki51nMnCm&#10;AMvy8qLA3PqJ32ncxlpJCYccDTQx9rnWoWrIYVj4nli8gx8cRpFDre2Ak5S7Tt8myb122LJ8aLCn&#10;dUPVcXtyBl4nnFZZ+jxujof1+Wt39/a5ScmY66t59QQq0hz/wvCDL+hQCtPen9gG1RmQIfH3iveY&#10;ZTJjL6EEdFno/+zlNwAAAP//AwBQSwECLQAUAAYACAAAACEAtoM4kv4AAADhAQAAEwAAAAAAAAAA&#10;AAAAAAAAAAAAW0NvbnRlbnRfVHlwZXNdLnhtbFBLAQItABQABgAIAAAAIQA4/SH/1gAAAJQBAAAL&#10;AAAAAAAAAAAAAAAAAC8BAABfcmVscy8ucmVsc1BLAQItABQABgAIAAAAIQAaIRgMKAMAAA4JAAAO&#10;AAAAAAAAAAAAAAAAAC4CAABkcnMvZTJvRG9jLnhtbFBLAQItABQABgAIAAAAIQDgUxPy2gAAAAMB&#10;AAAPAAAAAAAAAAAAAAAAAIIFAABkcnMvZG93bnJldi54bWxQSwUGAAAAAAQABADzAAAAiQYAAAAA&#10;">
                <v:group id="Grupa 829892273" o:spid="_x0000_s1032" style="position:absolute;left:23811;top:37769;width:59297;height:91" coordsize="5929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4khywAAAOIAAAAPAAAAZHJzL2Rvd25yZXYueG1sRI9Ba8JA&#10;FITvQv/D8gq91U0itTG6ikhbehChKoi3R/aZBLNvQ3abxH/fFQoeh5n5hlmsBlOLjlpXWVYQjyMQ&#10;xLnVFRcKjofP1xSE88gaa8uk4EYOVsun0QIzbXv+oW7vCxEg7DJUUHrfZFK6vCSDbmwb4uBdbGvQ&#10;B9kWUrfYB7ipZRJFU2mw4rBQYkObkvLr/tco+OqxX0/ij257vWxu58Pb7rSNSamX52E9B+Fp8I/w&#10;f/tbK0iTWTpLkvcJ3C+FOyCXfwAAAP//AwBQSwECLQAUAAYACAAAACEA2+H2y+4AAACFAQAAEwAA&#10;AAAAAAAAAAAAAAAAAAAAW0NvbnRlbnRfVHlwZXNdLnhtbFBLAQItABQABgAIAAAAIQBa9CxbvwAA&#10;ABUBAAALAAAAAAAAAAAAAAAAAB8BAABfcmVscy8ucmVsc1BLAQItABQABgAIAAAAIQB1s4khywAA&#10;AOIAAAAPAAAAAAAAAAAAAAAAAAcCAABkcnMvZG93bnJldi54bWxQSwUGAAAAAAMAAwC3AAAA/wIA&#10;AAAA&#10;">
                  <v:rect id="Prostokąt 1526329221" o:spid="_x0000_s1033" style="position:absolute;width:59296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bhxgAAAOMAAAAPAAAAZHJzL2Rvd25yZXYueG1sRE9fT8Iw&#10;EH838Ts0Z+KbdBRdZFKIEkiQJxx8gGM918X1OtcK89tTExMe7/f/ZovBteJEfWg8axiPMhDElTcN&#10;1xoO+/XDM4gQkQ22nknDLwVYzG9vZlgYf+YPOpWxFimEQ4EabIxdIWWoLDkMI98RJ+7T9w5jOvta&#10;mh7PKdy1UmVZLh02nBosdrS0VH2VP07D7tGTWqnwVtZuaofjfvv+jbnW93fD6wuISEO8iv/dG5Pm&#10;P6l8oqZKjeHvpwSAnF8AAAD//wMAUEsBAi0AFAAGAAgAAAAhANvh9svuAAAAhQEAABMAAAAAAAAA&#10;AAAAAAAAAAAAAFtDb250ZW50X1R5cGVzXS54bWxQSwECLQAUAAYACAAAACEAWvQsW78AAAAVAQAA&#10;CwAAAAAAAAAAAAAAAAAfAQAAX3JlbHMvLnJlbHNQSwECLQAUAAYACAAAACEAsxa24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226D34B4" w14:textId="77777777" w:rsidR="00CF63D1" w:rsidRDefault="00CF63D1" w:rsidP="00CF63D1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Dowolny kształt: kształt 1358333682" o:spid="_x0000_s1034" style="position:absolute;width:59296;height:91;visibility:visible;mso-wrap-style:square;v-text-anchor:middle" coordsize="592963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W0yAAAAOMAAAAPAAAAZHJzL2Rvd25yZXYueG1sRE/NasJA&#10;EL4X+g7LFHopuqlRCdFVihKoBw+1XrwN2TEbkp0N2TWmb98VCj3O9z/r7WhbMVDva8cK3qcJCOLS&#10;6ZorBefvYpKB8AFZY+uYFPyQh+3m+WmNuXZ3/qLhFCoRQ9jnqMCE0OVS+tKQRT91HXHkrq63GOLZ&#10;V1L3eI/htpWzJFlKizXHBoMd7QyVzelmFbyZ4tIcD9X+2CzOwzDfm3JeGKVeX8aPFYhAY/gX/7k/&#10;dZyfLrI0TZfZDB4/RQDk5hcAAP//AwBQSwECLQAUAAYACAAAACEA2+H2y+4AAACFAQAAEwAAAAAA&#10;AAAAAAAAAAAAAAAAW0NvbnRlbnRfVHlwZXNdLnhtbFBLAQItABQABgAIAAAAIQBa9CxbvwAAABUB&#10;AAALAAAAAAAAAAAAAAAAAB8BAABfcmVscy8ucmVsc1BLAQItABQABgAIAAAAIQAPywW0yAAAAOMA&#10;AAAPAAAAAAAAAAAAAAAAAAcCAABkcnMvZG93bnJldi54bWxQSwUGAAAAAAMAAwC3AAAA/AIAAAAA&#10;" path="m,l5929631,r,9144l,9144,,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56C79E70" w14:textId="7C06783C" w:rsidR="004B79F3" w:rsidRPr="00832EB5" w:rsidRDefault="00CF63D1" w:rsidP="00CF63D1">
      <w:pPr>
        <w:pStyle w:val="Nagwek2"/>
      </w:pPr>
      <w:bookmarkStart w:id="4" w:name="_Toc212398896"/>
      <w:r>
        <w:t>2</w:t>
      </w:r>
      <w:r w:rsidR="00832EB5">
        <w:t xml:space="preserve">.1 </w:t>
      </w:r>
      <w:r w:rsidR="004B79F3" w:rsidRPr="00832EB5">
        <w:t>Data sources:</w:t>
      </w:r>
      <w:bookmarkEnd w:id="4"/>
    </w:p>
    <w:p w14:paraId="405B2F9B" w14:textId="08AA85DA" w:rsidR="005D3600" w:rsidRPr="00832EB5" w:rsidRDefault="00C2635B" w:rsidP="00C2635B">
      <w:pPr>
        <w:pStyle w:val="Akapitzlist"/>
        <w:numPr>
          <w:ilvl w:val="0"/>
          <w:numId w:val="23"/>
        </w:numPr>
        <w:spacing w:line="271" w:lineRule="auto"/>
        <w:ind w:left="648"/>
        <w:contextualSpacing w:val="0"/>
        <w:rPr>
          <w:b/>
          <w:bCs/>
        </w:rPr>
      </w:pPr>
      <w:r w:rsidRPr="00C2635B">
        <w:rPr>
          <w:b/>
          <w:bCs/>
        </w:rPr>
        <w:t xml:space="preserve">Sensor data </w:t>
      </w:r>
      <w:r w:rsidRPr="00C2635B">
        <w:t>– collected from sensors and intelligent devices used in AGVs (Automated Guided Vehicles), MRSs (Mobile Robotic Stations), and other devices supporting industrial logistics systems.</w:t>
      </w:r>
    </w:p>
    <w:p w14:paraId="638C8397" w14:textId="77777777" w:rsidR="00C2635B" w:rsidRPr="00C2635B" w:rsidRDefault="00C2635B" w:rsidP="00C2635B">
      <w:pPr>
        <w:pStyle w:val="Akapitzlist"/>
        <w:numPr>
          <w:ilvl w:val="0"/>
          <w:numId w:val="23"/>
        </w:numPr>
        <w:spacing w:line="271" w:lineRule="auto"/>
        <w:contextualSpacing w:val="0"/>
      </w:pPr>
      <w:r w:rsidRPr="00C2635B">
        <w:rPr>
          <w:b/>
          <w:bCs/>
        </w:rPr>
        <w:t xml:space="preserve">Control data </w:t>
      </w:r>
      <w:r w:rsidRPr="00C2635B">
        <w:t>– produced by industrial control systems operating at different levels, including:</w:t>
      </w:r>
    </w:p>
    <w:p w14:paraId="20A11FA2" w14:textId="77777777" w:rsidR="00C2635B" w:rsidRPr="00C2635B" w:rsidRDefault="00C2635B" w:rsidP="00C2635B">
      <w:pPr>
        <w:pStyle w:val="Akapitzlist"/>
        <w:numPr>
          <w:ilvl w:val="0"/>
          <w:numId w:val="34"/>
        </w:numPr>
        <w:spacing w:line="271" w:lineRule="auto"/>
        <w:contextualSpacing w:val="0"/>
      </w:pPr>
      <w:r w:rsidRPr="00C2635B">
        <w:t>sub-local (e.g., AGV navigation module, BMS – Battery Management System, security systems, etc.),</w:t>
      </w:r>
    </w:p>
    <w:p w14:paraId="60475348" w14:textId="77777777" w:rsidR="00C2635B" w:rsidRPr="00C2635B" w:rsidRDefault="00C2635B" w:rsidP="00C2635B">
      <w:pPr>
        <w:pStyle w:val="Akapitzlist"/>
        <w:numPr>
          <w:ilvl w:val="0"/>
          <w:numId w:val="34"/>
        </w:numPr>
        <w:spacing w:line="271" w:lineRule="auto"/>
        <w:contextualSpacing w:val="0"/>
      </w:pPr>
      <w:r w:rsidRPr="00C2635B">
        <w:t>local (e.g., AGV control, MRS control),</w:t>
      </w:r>
    </w:p>
    <w:p w14:paraId="224DE9CB" w14:textId="676AA59E" w:rsidR="00C2635B" w:rsidRPr="00C2635B" w:rsidRDefault="00417DC9" w:rsidP="00C2635B">
      <w:pPr>
        <w:pStyle w:val="Akapitzlist"/>
        <w:numPr>
          <w:ilvl w:val="0"/>
          <w:numId w:val="34"/>
        </w:numPr>
        <w:spacing w:line="271" w:lineRule="auto"/>
        <w:contextualSpacing w:val="0"/>
      </w:pPr>
      <w:r>
        <w:t>system</w:t>
      </w:r>
      <w:r w:rsidRPr="00C2635B">
        <w:t>-level</w:t>
      </w:r>
      <w:r w:rsidR="00C2635B" w:rsidRPr="00C2635B">
        <w:t xml:space="preserve"> (</w:t>
      </w:r>
      <w:r w:rsidRPr="00C2635B">
        <w:t>e.g.,</w:t>
      </w:r>
      <w:r w:rsidR="00C2635B" w:rsidRPr="00C2635B">
        <w:t>TMS – Transport Management System, MES – Manufacturing Execution System).</w:t>
      </w:r>
    </w:p>
    <w:p w14:paraId="3B489BCC" w14:textId="198FF0DE" w:rsidR="005D3600" w:rsidRPr="00C2635B" w:rsidRDefault="00C2635B" w:rsidP="00C2635B">
      <w:pPr>
        <w:pStyle w:val="Akapitzlist"/>
        <w:numPr>
          <w:ilvl w:val="0"/>
          <w:numId w:val="23"/>
        </w:numPr>
        <w:spacing w:line="271" w:lineRule="auto"/>
        <w:ind w:left="648"/>
        <w:contextualSpacing w:val="0"/>
      </w:pPr>
      <w:r w:rsidRPr="00C2635B">
        <w:rPr>
          <w:b/>
          <w:bCs/>
        </w:rPr>
        <w:t xml:space="preserve">Communication data </w:t>
      </w:r>
      <w:r w:rsidRPr="00C2635B">
        <w:t>– covering both mobile (AGV, MRS) and static infrastructure components.</w:t>
      </w:r>
    </w:p>
    <w:p w14:paraId="6B8DBCF8" w14:textId="060E47B5" w:rsidR="005D3600" w:rsidRPr="00C2635B" w:rsidRDefault="00C2635B" w:rsidP="00C2635B">
      <w:pPr>
        <w:pStyle w:val="Akapitzlist"/>
        <w:numPr>
          <w:ilvl w:val="0"/>
          <w:numId w:val="23"/>
        </w:numPr>
        <w:spacing w:line="271" w:lineRule="auto"/>
        <w:contextualSpacing w:val="0"/>
      </w:pPr>
      <w:r w:rsidRPr="00C2635B">
        <w:rPr>
          <w:b/>
          <w:bCs/>
        </w:rPr>
        <w:t xml:space="preserve">Simulation data </w:t>
      </w:r>
      <w:r w:rsidRPr="00C2635B">
        <w:t>– generated by software environments and hardware-in-the-loop (HIL) simulations.</w:t>
      </w:r>
    </w:p>
    <w:p w14:paraId="2C8CA7BD" w14:textId="40B25B9F" w:rsidR="004B79F3" w:rsidRDefault="00C2635B" w:rsidP="00C2635B">
      <w:pPr>
        <w:pStyle w:val="Akapitzlist"/>
        <w:numPr>
          <w:ilvl w:val="0"/>
          <w:numId w:val="23"/>
        </w:numPr>
        <w:spacing w:line="271" w:lineRule="auto"/>
        <w:contextualSpacing w:val="0"/>
      </w:pPr>
      <w:r w:rsidRPr="00C2635B">
        <w:rPr>
          <w:b/>
          <w:bCs/>
        </w:rPr>
        <w:t xml:space="preserve">Experiment documentation </w:t>
      </w:r>
      <w:r w:rsidRPr="00C2635B">
        <w:t>– including setup parameters, research infrastructure and software components, and experimental results.</w:t>
      </w:r>
    </w:p>
    <w:p w14:paraId="45B3C4C2" w14:textId="77777777" w:rsidR="00C2635B" w:rsidRDefault="00C2635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4F66068" w14:textId="63A9E3EB" w:rsidR="001A1DAA" w:rsidRPr="00832EB5" w:rsidRDefault="00CF63D1" w:rsidP="00CF63D1">
      <w:pPr>
        <w:pStyle w:val="Nagwek2"/>
      </w:pPr>
      <w:bookmarkStart w:id="5" w:name="_Toc212398897"/>
      <w:r>
        <w:lastRenderedPageBreak/>
        <w:t>2</w:t>
      </w:r>
      <w:r w:rsidR="00832EB5">
        <w:t xml:space="preserve">.2 </w:t>
      </w:r>
      <w:r w:rsidR="001A1DAA" w:rsidRPr="00832EB5">
        <w:t>Types and formats of data generated and/or collected:</w:t>
      </w:r>
      <w:bookmarkEnd w:id="5"/>
    </w:p>
    <w:p w14:paraId="64E18302" w14:textId="77777777" w:rsidR="00421691" w:rsidRPr="00421691" w:rsidRDefault="005D3600" w:rsidP="00832EB5">
      <w:pPr>
        <w:numPr>
          <w:ilvl w:val="1"/>
          <w:numId w:val="10"/>
        </w:numPr>
        <w:tabs>
          <w:tab w:val="num" w:pos="653"/>
        </w:tabs>
        <w:spacing w:after="160" w:line="278" w:lineRule="auto"/>
        <w:ind w:left="653"/>
        <w:jc w:val="left"/>
        <w:rPr>
          <w:i/>
          <w:iCs/>
          <w:sz w:val="18"/>
          <w:szCs w:val="18"/>
        </w:rPr>
      </w:pPr>
      <w:r w:rsidRPr="005D3600">
        <w:rPr>
          <w:b/>
          <w:bCs/>
        </w:rPr>
        <w:t>Sensor data</w:t>
      </w:r>
      <w:r>
        <w:rPr>
          <w:b/>
          <w:bCs/>
        </w:rPr>
        <w:t>:</w:t>
      </w:r>
      <w:r w:rsidRPr="005D3600">
        <w:t xml:space="preserve"> </w:t>
      </w:r>
    </w:p>
    <w:p w14:paraId="0ADD511F" w14:textId="41EC9C1D" w:rsidR="001A1DAA" w:rsidRPr="00832EB5" w:rsidRDefault="005D3600" w:rsidP="00417DC9">
      <w:pPr>
        <w:pStyle w:val="Akapitzlist"/>
        <w:numPr>
          <w:ilvl w:val="0"/>
          <w:numId w:val="29"/>
        </w:numPr>
        <w:spacing w:after="160" w:line="278" w:lineRule="auto"/>
        <w:ind w:left="1008"/>
        <w:contextualSpacing w:val="0"/>
        <w:jc w:val="left"/>
      </w:pPr>
      <w:r w:rsidRPr="00832EB5">
        <w:t>LiDAR scans  → format:</w:t>
      </w:r>
      <w:r w:rsidR="00505D8F" w:rsidRPr="00832EB5">
        <w:t xml:space="preserve"> </w:t>
      </w:r>
      <w:r w:rsidR="00421691" w:rsidRPr="00832EB5">
        <w:t>.pcd (Point Cloud Data</w:t>
      </w:r>
      <w:r w:rsidR="00505D8F" w:rsidRPr="00832EB5">
        <w:t>)</w:t>
      </w:r>
      <w:r w:rsidR="00421691" w:rsidRPr="00832EB5">
        <w:t xml:space="preserve">  </w:t>
      </w:r>
      <w:r w:rsidRPr="00832EB5">
        <w:t xml:space="preserve">csv, </w:t>
      </w:r>
    </w:p>
    <w:p w14:paraId="5FEF4574" w14:textId="3A3F095E" w:rsidR="00505D8F" w:rsidRPr="00832EB5" w:rsidRDefault="00505D8F" w:rsidP="00417DC9">
      <w:pPr>
        <w:pStyle w:val="Akapitzlist"/>
        <w:numPr>
          <w:ilvl w:val="0"/>
          <w:numId w:val="29"/>
        </w:numPr>
        <w:spacing w:after="160" w:line="278" w:lineRule="auto"/>
        <w:ind w:left="1008"/>
        <w:contextualSpacing w:val="0"/>
        <w:jc w:val="left"/>
      </w:pPr>
      <w:r w:rsidRPr="00832EB5">
        <w:t xml:space="preserve">ultrasonic sensor readings, encoders,  binary and analogue sensors→ formats: .csv, .json </w:t>
      </w:r>
    </w:p>
    <w:p w14:paraId="552E517A" w14:textId="4657CF66" w:rsidR="00421691" w:rsidRPr="00832EB5" w:rsidRDefault="00421691" w:rsidP="00417DC9">
      <w:pPr>
        <w:pStyle w:val="Akapitzlist"/>
        <w:numPr>
          <w:ilvl w:val="0"/>
          <w:numId w:val="29"/>
        </w:numPr>
        <w:spacing w:after="160" w:line="278" w:lineRule="auto"/>
        <w:ind w:left="1008"/>
        <w:contextualSpacing w:val="0"/>
        <w:jc w:val="left"/>
      </w:pPr>
      <w:r w:rsidRPr="00832EB5">
        <w:t>camera videos → formats: MP4 (H.264 / H.265)</w:t>
      </w:r>
    </w:p>
    <w:p w14:paraId="677DD5D8" w14:textId="4DBCF818" w:rsidR="001A1DAA" w:rsidRPr="00505D8F" w:rsidRDefault="00505D8F" w:rsidP="00832EB5">
      <w:pPr>
        <w:numPr>
          <w:ilvl w:val="1"/>
          <w:numId w:val="25"/>
        </w:numPr>
        <w:spacing w:after="160" w:line="278" w:lineRule="auto"/>
        <w:jc w:val="left"/>
        <w:rPr>
          <w:i/>
          <w:iCs/>
          <w:sz w:val="18"/>
          <w:szCs w:val="18"/>
        </w:rPr>
      </w:pPr>
      <w:r w:rsidRPr="005D3600">
        <w:rPr>
          <w:b/>
          <w:bCs/>
        </w:rPr>
        <w:t>Control data</w:t>
      </w:r>
      <w:r>
        <w:rPr>
          <w:b/>
          <w:bCs/>
        </w:rPr>
        <w:t>:</w:t>
      </w:r>
      <w:r w:rsidRPr="005D3600">
        <w:rPr>
          <w:b/>
          <w:bCs/>
        </w:rPr>
        <w:t xml:space="preserve"> </w:t>
      </w:r>
    </w:p>
    <w:p w14:paraId="78A61D47" w14:textId="6F1EF4C6" w:rsidR="00505D8F" w:rsidRPr="00832EB5" w:rsidRDefault="00417DC9" w:rsidP="00417DC9">
      <w:pPr>
        <w:pStyle w:val="Akapitzlist"/>
        <w:numPr>
          <w:ilvl w:val="0"/>
          <w:numId w:val="30"/>
        </w:numPr>
        <w:spacing w:after="160" w:line="278" w:lineRule="auto"/>
        <w:ind w:left="1008"/>
        <w:contextualSpacing w:val="0"/>
        <w:jc w:val="left"/>
      </w:pPr>
      <w:r w:rsidRPr="00417DC9">
        <w:t>Commands sent to motors, status feedback, energy consumption, and battery status obtained from the BMS and additional measurement systems; AGV telemetry data (position, velocity, acceleration); orientation commands sent to AGVs; transportation order feedback</w:t>
      </w:r>
      <w:r w:rsidR="00505D8F" w:rsidRPr="00832EB5">
        <w:t>→ formats: .csv, .json</w:t>
      </w:r>
    </w:p>
    <w:p w14:paraId="043CB25A" w14:textId="7FF26E7F" w:rsidR="005C0E30" w:rsidRPr="00832EB5" w:rsidRDefault="005C0E30" w:rsidP="00417DC9">
      <w:pPr>
        <w:pStyle w:val="Akapitzlist"/>
        <w:numPr>
          <w:ilvl w:val="0"/>
          <w:numId w:val="30"/>
        </w:numPr>
        <w:spacing w:after="160" w:line="278" w:lineRule="auto"/>
        <w:ind w:left="1008"/>
        <w:contextualSpacing w:val="0"/>
        <w:jc w:val="left"/>
      </w:pPr>
      <w:r w:rsidRPr="00832EB5">
        <w:t>Operational logs: MES task assignments, error logs, operators comments → formats: .txt, .json</w:t>
      </w:r>
    </w:p>
    <w:p w14:paraId="6181B986" w14:textId="23C53434" w:rsidR="001A1DAA" w:rsidRPr="005C0E30" w:rsidRDefault="005C0E30" w:rsidP="00832EB5">
      <w:pPr>
        <w:numPr>
          <w:ilvl w:val="1"/>
          <w:numId w:val="25"/>
        </w:numPr>
        <w:spacing w:after="160" w:line="278" w:lineRule="auto"/>
        <w:jc w:val="left"/>
        <w:rPr>
          <w:i/>
          <w:iCs/>
          <w:sz w:val="18"/>
          <w:szCs w:val="18"/>
        </w:rPr>
      </w:pPr>
      <w:r w:rsidRPr="005D3600">
        <w:rPr>
          <w:b/>
          <w:bCs/>
        </w:rPr>
        <w:t>Communication data</w:t>
      </w:r>
      <w:r>
        <w:rPr>
          <w:b/>
          <w:bCs/>
        </w:rPr>
        <w:t>:</w:t>
      </w:r>
    </w:p>
    <w:p w14:paraId="7A5729D2" w14:textId="407D2266" w:rsidR="005C0E30" w:rsidRPr="00832EB5" w:rsidRDefault="00417DC9" w:rsidP="00832EB5">
      <w:pPr>
        <w:pStyle w:val="Akapitzlist"/>
        <w:numPr>
          <w:ilvl w:val="0"/>
          <w:numId w:val="31"/>
        </w:numPr>
        <w:spacing w:after="160" w:line="278" w:lineRule="auto"/>
        <w:jc w:val="left"/>
      </w:pPr>
      <w:r w:rsidRPr="00417DC9">
        <w:t>Statistical information describing communication performance collected from the communication network infrastructure</w:t>
      </w:r>
      <w:r w:rsidR="005C0E30" w:rsidRPr="00832EB5">
        <w:t>→ formats: .csv, .json</w:t>
      </w:r>
    </w:p>
    <w:p w14:paraId="02BBAA49" w14:textId="77777777" w:rsidR="005C0E30" w:rsidRDefault="005C0E30" w:rsidP="00832EB5">
      <w:pPr>
        <w:numPr>
          <w:ilvl w:val="1"/>
          <w:numId w:val="25"/>
        </w:numPr>
        <w:spacing w:after="160" w:line="278" w:lineRule="auto"/>
        <w:jc w:val="left"/>
        <w:rPr>
          <w:i/>
          <w:iCs/>
          <w:sz w:val="18"/>
          <w:szCs w:val="18"/>
        </w:rPr>
      </w:pPr>
      <w:r w:rsidRPr="005D3600">
        <w:rPr>
          <w:b/>
          <w:bCs/>
        </w:rPr>
        <w:t>Simulation data</w:t>
      </w:r>
      <w:r w:rsidRPr="001D4D71">
        <w:rPr>
          <w:i/>
          <w:iCs/>
          <w:sz w:val="18"/>
          <w:szCs w:val="18"/>
        </w:rPr>
        <w:t xml:space="preserve"> </w:t>
      </w:r>
    </w:p>
    <w:p w14:paraId="39FC1BE3" w14:textId="7A415D8E" w:rsidR="001A1DAA" w:rsidRPr="00832EB5" w:rsidRDefault="00417DC9" w:rsidP="00832EB5">
      <w:pPr>
        <w:pStyle w:val="Akapitzlist"/>
        <w:numPr>
          <w:ilvl w:val="0"/>
          <w:numId w:val="32"/>
        </w:numPr>
        <w:spacing w:after="160" w:line="278" w:lineRule="auto"/>
        <w:jc w:val="left"/>
      </w:pPr>
      <w:r w:rsidRPr="00417DC9">
        <w:t>Data collected from software simulations and hardware-in-the-loop simulations for sensors and control systems</w:t>
      </w:r>
      <w:r w:rsidR="005C0E30" w:rsidRPr="00832EB5">
        <w:t xml:space="preserve"> → formats: .csv, .json </w:t>
      </w:r>
    </w:p>
    <w:p w14:paraId="5C0E70C1" w14:textId="77777777" w:rsidR="005C0E30" w:rsidRDefault="005C0E30" w:rsidP="00832EB5">
      <w:pPr>
        <w:numPr>
          <w:ilvl w:val="1"/>
          <w:numId w:val="25"/>
        </w:numPr>
        <w:spacing w:after="160" w:line="278" w:lineRule="auto"/>
        <w:jc w:val="left"/>
        <w:rPr>
          <w:i/>
          <w:iCs/>
          <w:sz w:val="18"/>
          <w:szCs w:val="18"/>
        </w:rPr>
      </w:pPr>
      <w:r w:rsidRPr="005D3600">
        <w:rPr>
          <w:b/>
          <w:bCs/>
        </w:rPr>
        <w:t>Experiment documentation</w:t>
      </w:r>
      <w:r w:rsidRPr="001D4D71">
        <w:rPr>
          <w:i/>
          <w:iCs/>
          <w:sz w:val="18"/>
          <w:szCs w:val="18"/>
        </w:rPr>
        <w:t xml:space="preserve"> </w:t>
      </w:r>
    </w:p>
    <w:p w14:paraId="17C6A956" w14:textId="3330C4AB" w:rsidR="001A1DAA" w:rsidRPr="00832EB5" w:rsidRDefault="00417DC9" w:rsidP="00417DC9">
      <w:pPr>
        <w:pStyle w:val="Akapitzlist"/>
        <w:numPr>
          <w:ilvl w:val="0"/>
          <w:numId w:val="33"/>
        </w:numPr>
        <w:spacing w:after="160" w:line="278" w:lineRule="auto"/>
        <w:ind w:left="1008"/>
        <w:contextualSpacing w:val="0"/>
        <w:jc w:val="left"/>
      </w:pPr>
      <w:r w:rsidRPr="00417DC9">
        <w:t>Input parameters/configurations for experiments (e.g., number of iterations, thresholds, ML models, random seeds)</w:t>
      </w:r>
      <w:r w:rsidR="005C0E30" w:rsidRPr="00832EB5">
        <w:t xml:space="preserve"> → formats: : .csv,.json, .yaml, </w:t>
      </w:r>
    </w:p>
    <w:p w14:paraId="2C71330C" w14:textId="6EA742AE" w:rsidR="005C0E30" w:rsidRPr="00832EB5" w:rsidRDefault="00417DC9" w:rsidP="00417DC9">
      <w:pPr>
        <w:pStyle w:val="Akapitzlist"/>
        <w:numPr>
          <w:ilvl w:val="0"/>
          <w:numId w:val="33"/>
        </w:numPr>
        <w:spacing w:after="160" w:line="278" w:lineRule="auto"/>
        <w:ind w:left="1008"/>
        <w:contextualSpacing w:val="0"/>
        <w:jc w:val="left"/>
        <w:rPr>
          <w:lang w:val="en-US"/>
        </w:rPr>
      </w:pPr>
      <w:r w:rsidRPr="00417DC9">
        <w:rPr>
          <w:lang w:val="en-US"/>
        </w:rPr>
        <w:t>Experimental results/outputs (simulation results, error logs, quality metrics)</w:t>
      </w:r>
      <w:r>
        <w:rPr>
          <w:lang w:val="en-US"/>
        </w:rPr>
        <w:t xml:space="preserve"> </w:t>
      </w:r>
      <w:r w:rsidR="005C0E30" w:rsidRPr="00832EB5">
        <w:rPr>
          <w:lang w:val="en-US"/>
        </w:rPr>
        <w:t>→ formats: .csv, .json, .pickle (Python serialized objects)</w:t>
      </w:r>
    </w:p>
    <w:p w14:paraId="0DC01560" w14:textId="21B5ECBF" w:rsidR="005C0E30" w:rsidRPr="00832EB5" w:rsidRDefault="00417DC9" w:rsidP="00417DC9">
      <w:pPr>
        <w:pStyle w:val="Akapitzlist"/>
        <w:numPr>
          <w:ilvl w:val="0"/>
          <w:numId w:val="33"/>
        </w:numPr>
        <w:spacing w:after="160" w:line="278" w:lineRule="auto"/>
        <w:ind w:left="1008"/>
        <w:contextualSpacing w:val="0"/>
        <w:jc w:val="left"/>
        <w:rPr>
          <w:lang w:val="en-US"/>
        </w:rPr>
      </w:pPr>
      <w:r w:rsidRPr="00417DC9">
        <w:rPr>
          <w:lang w:val="en-US"/>
        </w:rPr>
        <w:t>Visualizations/plots (graphs and figures of experimental results)</w:t>
      </w:r>
      <w:r>
        <w:rPr>
          <w:lang w:val="en-US"/>
        </w:rPr>
        <w:t xml:space="preserve"> </w:t>
      </w:r>
      <w:r w:rsidR="005C0E30" w:rsidRPr="00832EB5">
        <w:rPr>
          <w:lang w:val="en-US"/>
        </w:rPr>
        <w:t>→ formats: .png, .pdf, .svg</w:t>
      </w:r>
    </w:p>
    <w:p w14:paraId="1D00B854" w14:textId="128E0D77" w:rsidR="005C0E30" w:rsidRPr="00832EB5" w:rsidRDefault="00417DC9" w:rsidP="00417DC9">
      <w:pPr>
        <w:pStyle w:val="Akapitzlist"/>
        <w:numPr>
          <w:ilvl w:val="0"/>
          <w:numId w:val="33"/>
        </w:numPr>
        <w:spacing w:after="160" w:line="278" w:lineRule="auto"/>
        <w:ind w:left="1008"/>
        <w:contextualSpacing w:val="0"/>
        <w:jc w:val="left"/>
        <w:rPr>
          <w:lang w:val="en-US"/>
        </w:rPr>
      </w:pPr>
      <w:r w:rsidRPr="00417DC9">
        <w:t>Logs and metadata (environment details: library versions, OS, Python, NumPy, pandas, TensorFlow, PyTorch, etc.)</w:t>
      </w:r>
      <w:r>
        <w:t xml:space="preserve"> </w:t>
      </w:r>
      <w:r w:rsidR="005C0E30" w:rsidRPr="00832EB5">
        <w:rPr>
          <w:lang w:val="en-US"/>
        </w:rPr>
        <w:t>→ formats: .txt, .json</w:t>
      </w:r>
    </w:p>
    <w:p w14:paraId="7B566895" w14:textId="0DDE5CD6" w:rsidR="005C0E30" w:rsidRPr="00832EB5" w:rsidRDefault="00417DC9" w:rsidP="00417DC9">
      <w:pPr>
        <w:pStyle w:val="Akapitzlist"/>
        <w:numPr>
          <w:ilvl w:val="0"/>
          <w:numId w:val="33"/>
        </w:numPr>
        <w:spacing w:after="160" w:line="278" w:lineRule="auto"/>
        <w:ind w:left="1008"/>
        <w:contextualSpacing w:val="0"/>
        <w:jc w:val="left"/>
        <w:rPr>
          <w:lang w:val="en-US"/>
        </w:rPr>
      </w:pPr>
      <w:r w:rsidRPr="00417DC9">
        <w:t xml:space="preserve">Model checkpoints/trained models (model weights and architectures) </w:t>
      </w:r>
      <w:r>
        <w:t xml:space="preserve"> </w:t>
      </w:r>
      <w:r w:rsidR="005C0E30" w:rsidRPr="00832EB5">
        <w:rPr>
          <w:lang w:val="en-US"/>
        </w:rPr>
        <w:t>→ formats: .h5 (Keras), .pt (PyTorch), .pkl</w:t>
      </w:r>
    </w:p>
    <w:p w14:paraId="3B5B01DD" w14:textId="77777777" w:rsidR="001A1DAA" w:rsidRPr="00BC1090" w:rsidRDefault="001A1DAA" w:rsidP="00832EB5">
      <w:pPr>
        <w:numPr>
          <w:ilvl w:val="0"/>
          <w:numId w:val="25"/>
        </w:numPr>
        <w:spacing w:after="160" w:line="278" w:lineRule="auto"/>
        <w:jc w:val="left"/>
      </w:pPr>
      <w:r w:rsidRPr="00BC1090">
        <w:rPr>
          <w:b/>
          <w:bCs/>
        </w:rPr>
        <w:t>Purpose of data collection/generation:</w:t>
      </w:r>
    </w:p>
    <w:p w14:paraId="2D6348EA" w14:textId="3E925C28" w:rsidR="001A1DAA" w:rsidRPr="00832EB5" w:rsidRDefault="00417DC9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417DC9">
        <w:t>Development of a Multi-Sensor Data Integration Framework</w:t>
      </w:r>
    </w:p>
    <w:p w14:paraId="2D768FE7" w14:textId="224572AE" w:rsidR="003448A3" w:rsidRPr="00832EB5" w:rsidRDefault="00417DC9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417DC9">
        <w:t>Development of Object/Obstacle Recognition and Detection Models for Accurate Perception</w:t>
      </w:r>
    </w:p>
    <w:p w14:paraId="54F0F360" w14:textId="5AA855D5" w:rsidR="001A1DAA" w:rsidRPr="00832EB5" w:rsidRDefault="00417DC9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417DC9">
        <w:t>Development of Machine Learning, Visual Analytics, and Explainable AI applications</w:t>
      </w:r>
    </w:p>
    <w:p w14:paraId="3AB596D2" w14:textId="2071DD52" w:rsidR="001A1DAA" w:rsidRPr="00832EB5" w:rsidRDefault="00417DC9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417DC9">
        <w:lastRenderedPageBreak/>
        <w:t>Deployment and evaluation of developed models and tools under semi-operational conditions</w:t>
      </w:r>
    </w:p>
    <w:p w14:paraId="04F7F0A1" w14:textId="4DBC500D" w:rsidR="00846B2A" w:rsidRPr="00832EB5" w:rsidRDefault="00417DC9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417DC9">
        <w:t>Support for predictive maintenance of AGVs</w:t>
      </w:r>
    </w:p>
    <w:p w14:paraId="33247233" w14:textId="78E8B247" w:rsidR="00846B2A" w:rsidRPr="00832EB5" w:rsidRDefault="00417DC9" w:rsidP="00832EB5">
      <w:pPr>
        <w:pStyle w:val="Akapitzlist"/>
        <w:numPr>
          <w:ilvl w:val="1"/>
          <w:numId w:val="26"/>
        </w:numPr>
        <w:ind w:left="1008"/>
      </w:pPr>
      <w:r w:rsidRPr="00417DC9">
        <w:t>Provision of data for simulations and AI model training</w:t>
      </w:r>
    </w:p>
    <w:p w14:paraId="1BA66334" w14:textId="27F1DB02" w:rsidR="00846B2A" w:rsidRPr="00832EB5" w:rsidRDefault="00417DC9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417DC9">
        <w:t>Analysis of the influence of various parameters on experimental results</w:t>
      </w:r>
    </w:p>
    <w:p w14:paraId="3A9FDFB3" w14:textId="127D4A7C" w:rsidR="00846B2A" w:rsidRPr="00832EB5" w:rsidRDefault="00417DC9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417DC9">
        <w:t>Verification of experiment correctness and repeatability</w:t>
      </w:r>
    </w:p>
    <w:p w14:paraId="45512DDC" w14:textId="1EB73DAE" w:rsidR="00846B2A" w:rsidRPr="00832EB5" w:rsidRDefault="008F1F86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8F1F86">
        <w:t>Creation of charts and reports summarizing results</w:t>
      </w:r>
    </w:p>
    <w:p w14:paraId="7B4ECFE9" w14:textId="3EF04C91" w:rsidR="00846B2A" w:rsidRPr="00832EB5" w:rsidRDefault="008F1F86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8F1F86">
        <w:t>Storage of model states for further training or testing</w:t>
      </w:r>
    </w:p>
    <w:p w14:paraId="6CC2C922" w14:textId="6EA03F88" w:rsidR="00846B2A" w:rsidRPr="00832EB5" w:rsidRDefault="008F1F86" w:rsidP="00832EB5">
      <w:pPr>
        <w:numPr>
          <w:ilvl w:val="1"/>
          <w:numId w:val="26"/>
        </w:numPr>
        <w:spacing w:after="160" w:line="278" w:lineRule="auto"/>
        <w:ind w:left="1008"/>
        <w:jc w:val="left"/>
      </w:pPr>
      <w:r w:rsidRPr="008F1F86">
        <w:t>Documentation and archiving of experiments for reproducibility</w:t>
      </w:r>
    </w:p>
    <w:p w14:paraId="244BEC2E" w14:textId="77777777" w:rsidR="00846B2A" w:rsidRPr="00846B2A" w:rsidRDefault="00846B2A" w:rsidP="00832EB5">
      <w:pPr>
        <w:spacing w:after="160" w:line="278" w:lineRule="auto"/>
        <w:ind w:left="653" w:firstLine="0"/>
        <w:jc w:val="left"/>
        <w:rPr>
          <w:sz w:val="16"/>
          <w:szCs w:val="16"/>
        </w:rPr>
      </w:pPr>
    </w:p>
    <w:p w14:paraId="6367D42C" w14:textId="6DF560FE" w:rsidR="001A1DAA" w:rsidRPr="00832EB5" w:rsidRDefault="00CF63D1" w:rsidP="00CF63D1">
      <w:pPr>
        <w:pStyle w:val="Nagwek2"/>
      </w:pPr>
      <w:bookmarkStart w:id="6" w:name="_Toc212398898"/>
      <w:r>
        <w:t>2</w:t>
      </w:r>
      <w:r w:rsidR="00832EB5">
        <w:t xml:space="preserve">.3 </w:t>
      </w:r>
      <w:r w:rsidR="001A1DAA" w:rsidRPr="00832EB5">
        <w:t>Expected data volume:</w:t>
      </w:r>
      <w:bookmarkEnd w:id="6"/>
    </w:p>
    <w:p w14:paraId="4B1F3405" w14:textId="213CE640" w:rsidR="00846B2A" w:rsidRPr="00421691" w:rsidRDefault="00846B2A" w:rsidP="00832EB5">
      <w:pPr>
        <w:numPr>
          <w:ilvl w:val="1"/>
          <w:numId w:val="25"/>
        </w:numPr>
        <w:spacing w:after="160" w:line="278" w:lineRule="auto"/>
        <w:jc w:val="left"/>
        <w:rPr>
          <w:i/>
          <w:iCs/>
          <w:sz w:val="18"/>
          <w:szCs w:val="18"/>
        </w:rPr>
      </w:pPr>
      <w:r w:rsidRPr="005D3600">
        <w:rPr>
          <w:b/>
          <w:bCs/>
        </w:rPr>
        <w:t>Sensor data</w:t>
      </w:r>
      <w:r>
        <w:rPr>
          <w:b/>
          <w:bCs/>
        </w:rPr>
        <w:t xml:space="preserve"> (generated by devices and simulations):</w:t>
      </w:r>
      <w:r w:rsidRPr="005D3600">
        <w:t xml:space="preserve"> </w:t>
      </w:r>
    </w:p>
    <w:p w14:paraId="2182BD37" w14:textId="35918429" w:rsidR="00846B2A" w:rsidRPr="00832EB5" w:rsidRDefault="00846B2A" w:rsidP="008F1F86">
      <w:pPr>
        <w:pStyle w:val="Akapitzlist"/>
        <w:numPr>
          <w:ilvl w:val="0"/>
          <w:numId w:val="27"/>
        </w:numPr>
        <w:spacing w:after="160" w:line="278" w:lineRule="auto"/>
        <w:ind w:left="1008"/>
        <w:contextualSpacing w:val="0"/>
        <w:jc w:val="left"/>
        <w:rPr>
          <w:lang w:val="es-ES"/>
        </w:rPr>
      </w:pPr>
      <w:r w:rsidRPr="00832EB5">
        <w:rPr>
          <w:lang w:val="es-ES"/>
        </w:rPr>
        <w:t>LiDAR scans: ~1–5 GB per AGV per day (depending on frequency of scanning)</w:t>
      </w:r>
    </w:p>
    <w:p w14:paraId="2FA1BBE0" w14:textId="2A87F2C6" w:rsidR="00846B2A" w:rsidRPr="00832EB5" w:rsidRDefault="00846B2A" w:rsidP="008F1F86">
      <w:pPr>
        <w:pStyle w:val="Akapitzlist"/>
        <w:numPr>
          <w:ilvl w:val="0"/>
          <w:numId w:val="27"/>
        </w:numPr>
        <w:spacing w:after="160" w:line="278" w:lineRule="auto"/>
        <w:ind w:left="1008"/>
        <w:contextualSpacing w:val="0"/>
        <w:jc w:val="left"/>
        <w:rPr>
          <w:lang w:val="es-ES"/>
        </w:rPr>
      </w:pPr>
      <w:r w:rsidRPr="00832EB5">
        <w:rPr>
          <w:lang w:val="es-ES"/>
        </w:rPr>
        <w:t>Camera images: ~2–10 GB per AGV per day (resolution and frame rate dependent)</w:t>
      </w:r>
    </w:p>
    <w:p w14:paraId="21438CAE" w14:textId="3C7957DE" w:rsidR="001A1DAA" w:rsidRPr="00832EB5" w:rsidRDefault="00846B2A" w:rsidP="008F1F86">
      <w:pPr>
        <w:pStyle w:val="Akapitzlist"/>
        <w:numPr>
          <w:ilvl w:val="0"/>
          <w:numId w:val="27"/>
        </w:numPr>
        <w:spacing w:after="160" w:line="278" w:lineRule="auto"/>
        <w:ind w:left="1008"/>
        <w:contextualSpacing w:val="0"/>
        <w:jc w:val="left"/>
        <w:rPr>
          <w:lang w:val="es-ES"/>
        </w:rPr>
      </w:pPr>
      <w:r w:rsidRPr="00832EB5">
        <w:rPr>
          <w:lang w:val="es-ES"/>
        </w:rPr>
        <w:t>Telemetry logs: ~50–200 MB per AGV per day</w:t>
      </w:r>
    </w:p>
    <w:p w14:paraId="092697CF" w14:textId="490FC0B5" w:rsidR="003448A3" w:rsidRPr="00421691" w:rsidRDefault="003448A3" w:rsidP="008F1F86">
      <w:pPr>
        <w:numPr>
          <w:ilvl w:val="1"/>
          <w:numId w:val="10"/>
        </w:numPr>
        <w:tabs>
          <w:tab w:val="num" w:pos="653"/>
        </w:tabs>
        <w:spacing w:after="160" w:line="278" w:lineRule="auto"/>
        <w:ind w:left="653"/>
        <w:jc w:val="left"/>
        <w:rPr>
          <w:i/>
          <w:iCs/>
          <w:sz w:val="18"/>
          <w:szCs w:val="18"/>
        </w:rPr>
      </w:pPr>
      <w:r w:rsidRPr="005D3600">
        <w:rPr>
          <w:b/>
          <w:bCs/>
        </w:rPr>
        <w:t>Control data</w:t>
      </w:r>
      <w:r>
        <w:rPr>
          <w:b/>
          <w:bCs/>
        </w:rPr>
        <w:t xml:space="preserve"> (generated by devices and simulations):</w:t>
      </w:r>
      <w:r w:rsidRPr="005D3600">
        <w:t xml:space="preserve"> </w:t>
      </w:r>
    </w:p>
    <w:p w14:paraId="1E46C32A" w14:textId="3D5AD613" w:rsidR="003448A3" w:rsidRPr="00832EB5" w:rsidRDefault="008F1F86" w:rsidP="008F1F86">
      <w:pPr>
        <w:pStyle w:val="Akapitzlist"/>
        <w:numPr>
          <w:ilvl w:val="0"/>
          <w:numId w:val="28"/>
        </w:numPr>
        <w:spacing w:after="160" w:line="278" w:lineRule="auto"/>
        <w:contextualSpacing w:val="0"/>
        <w:jc w:val="left"/>
        <w:rPr>
          <w:lang w:val="es-ES"/>
        </w:rPr>
      </w:pPr>
      <w:r>
        <w:t>S</w:t>
      </w:r>
      <w:r w:rsidR="004E4B82" w:rsidRPr="00832EB5">
        <w:t>ub-local level</w:t>
      </w:r>
      <w:r w:rsidR="003448A3" w:rsidRPr="00832EB5">
        <w:rPr>
          <w:lang w:val="es-ES"/>
        </w:rPr>
        <w:t>: ~</w:t>
      </w:r>
      <w:r w:rsidR="004E4B82" w:rsidRPr="00832EB5">
        <w:rPr>
          <w:lang w:val="es-ES"/>
        </w:rPr>
        <w:t>5</w:t>
      </w:r>
      <w:r w:rsidR="003448A3" w:rsidRPr="00832EB5">
        <w:rPr>
          <w:lang w:val="es-ES"/>
        </w:rPr>
        <w:t>0–</w:t>
      </w:r>
      <w:r w:rsidR="004E4B82" w:rsidRPr="00832EB5">
        <w:rPr>
          <w:lang w:val="es-ES"/>
        </w:rPr>
        <w:t>10</w:t>
      </w:r>
      <w:r w:rsidR="003448A3" w:rsidRPr="00832EB5">
        <w:rPr>
          <w:lang w:val="es-ES"/>
        </w:rPr>
        <w:t>0 MB per AGV per day</w:t>
      </w:r>
    </w:p>
    <w:p w14:paraId="5EB511DC" w14:textId="29514971" w:rsidR="004E4B82" w:rsidRPr="00832EB5" w:rsidRDefault="008F1F86" w:rsidP="008F1F86">
      <w:pPr>
        <w:pStyle w:val="Akapitzlist"/>
        <w:numPr>
          <w:ilvl w:val="0"/>
          <w:numId w:val="28"/>
        </w:numPr>
        <w:spacing w:after="160" w:line="278" w:lineRule="auto"/>
        <w:contextualSpacing w:val="0"/>
        <w:jc w:val="left"/>
        <w:rPr>
          <w:lang w:val="es-ES"/>
        </w:rPr>
      </w:pPr>
      <w:r>
        <w:t>L</w:t>
      </w:r>
      <w:r w:rsidR="004E4B82" w:rsidRPr="00832EB5">
        <w:t>ocal level</w:t>
      </w:r>
      <w:r w:rsidR="004E4B82" w:rsidRPr="00832EB5">
        <w:rPr>
          <w:lang w:val="es-ES"/>
        </w:rPr>
        <w:t>: ~10–20 MB per AGV per day</w:t>
      </w:r>
    </w:p>
    <w:p w14:paraId="684B93E6" w14:textId="15561FF1" w:rsidR="004E4B82" w:rsidRPr="00832EB5" w:rsidRDefault="008F1F86" w:rsidP="008F1F86">
      <w:pPr>
        <w:pStyle w:val="Akapitzlist"/>
        <w:numPr>
          <w:ilvl w:val="0"/>
          <w:numId w:val="28"/>
        </w:numPr>
        <w:spacing w:after="160" w:line="278" w:lineRule="auto"/>
        <w:contextualSpacing w:val="0"/>
        <w:jc w:val="left"/>
        <w:rPr>
          <w:lang w:val="es-ES"/>
        </w:rPr>
      </w:pPr>
      <w:r>
        <w:t>S</w:t>
      </w:r>
      <w:r w:rsidR="004E4B82" w:rsidRPr="00832EB5">
        <w:t xml:space="preserve">ystem </w:t>
      </w:r>
      <w:r w:rsidRPr="00832EB5">
        <w:t xml:space="preserve">level </w:t>
      </w:r>
      <w:r w:rsidR="004E4B82" w:rsidRPr="00832EB5">
        <w:t>(TMS, MES)</w:t>
      </w:r>
      <w:r w:rsidR="004E4B82" w:rsidRPr="00832EB5">
        <w:rPr>
          <w:lang w:val="es-ES"/>
        </w:rPr>
        <w:t>: ~1–5 MB per day</w:t>
      </w:r>
    </w:p>
    <w:p w14:paraId="5F4A7E15" w14:textId="4CBDD29C" w:rsidR="004E4B82" w:rsidRPr="008F1F86" w:rsidRDefault="004E4B82" w:rsidP="00832EB5">
      <w:pPr>
        <w:numPr>
          <w:ilvl w:val="1"/>
          <w:numId w:val="10"/>
        </w:numPr>
        <w:tabs>
          <w:tab w:val="num" w:pos="653"/>
        </w:tabs>
        <w:spacing w:after="160" w:line="278" w:lineRule="auto"/>
        <w:ind w:left="653"/>
        <w:jc w:val="left"/>
        <w:rPr>
          <w:i/>
          <w:iCs/>
        </w:rPr>
      </w:pPr>
      <w:r w:rsidRPr="008F1F86">
        <w:rPr>
          <w:b/>
          <w:bCs/>
        </w:rPr>
        <w:t>Communication data (generated by devices and simulations):</w:t>
      </w:r>
      <w:r w:rsidRPr="008F1F86">
        <w:t xml:space="preserve"> </w:t>
      </w:r>
    </w:p>
    <w:p w14:paraId="47D3E550" w14:textId="54BE5EA4" w:rsidR="004E4B82" w:rsidRPr="008F1F86" w:rsidRDefault="004E4B82" w:rsidP="008F1F86">
      <w:pPr>
        <w:pStyle w:val="Akapitzlist"/>
        <w:numPr>
          <w:ilvl w:val="0"/>
          <w:numId w:val="35"/>
        </w:numPr>
        <w:spacing w:after="160" w:line="278" w:lineRule="auto"/>
        <w:jc w:val="left"/>
        <w:rPr>
          <w:lang w:val="es-ES"/>
        </w:rPr>
      </w:pPr>
      <w:r w:rsidRPr="008F1F86">
        <w:rPr>
          <w:lang w:val="es-ES"/>
        </w:rPr>
        <w:t>Mobile and static communication infrastructure: ~1–5 GB per AGV per day (depending on frequency of scanning)</w:t>
      </w:r>
    </w:p>
    <w:p w14:paraId="378B2ADD" w14:textId="6B777135" w:rsidR="004E4B82" w:rsidRPr="008F1F86" w:rsidRDefault="004E4B82" w:rsidP="00832EB5">
      <w:pPr>
        <w:numPr>
          <w:ilvl w:val="1"/>
          <w:numId w:val="10"/>
        </w:numPr>
        <w:tabs>
          <w:tab w:val="num" w:pos="653"/>
        </w:tabs>
        <w:spacing w:after="160" w:line="278" w:lineRule="auto"/>
        <w:ind w:left="653"/>
        <w:jc w:val="left"/>
        <w:rPr>
          <w:i/>
          <w:iCs/>
        </w:rPr>
      </w:pPr>
      <w:r w:rsidRPr="008F1F86">
        <w:rPr>
          <w:b/>
          <w:bCs/>
        </w:rPr>
        <w:t>Experiment documentation:</w:t>
      </w:r>
      <w:r w:rsidRPr="008F1F86">
        <w:t xml:space="preserve"> </w:t>
      </w:r>
    </w:p>
    <w:p w14:paraId="70F83CAB" w14:textId="7E7A877D" w:rsidR="004E4B82" w:rsidRPr="008F1F86" w:rsidRDefault="000E7124" w:rsidP="00E34D30">
      <w:pPr>
        <w:pStyle w:val="Akapitzlist"/>
        <w:numPr>
          <w:ilvl w:val="0"/>
          <w:numId w:val="36"/>
        </w:numPr>
        <w:spacing w:after="160" w:line="278" w:lineRule="auto"/>
        <w:contextualSpacing w:val="0"/>
        <w:jc w:val="left"/>
        <w:rPr>
          <w:lang w:val="es-ES"/>
        </w:rPr>
      </w:pPr>
      <w:r w:rsidRPr="008F1F86">
        <w:t>Input parameters</w:t>
      </w:r>
      <w:r w:rsidR="004E4B82" w:rsidRPr="008F1F86">
        <w:rPr>
          <w:lang w:val="es-ES"/>
        </w:rPr>
        <w:t>: ~</w:t>
      </w:r>
      <w:r w:rsidRPr="008F1F86">
        <w:rPr>
          <w:lang w:val="es-ES"/>
        </w:rPr>
        <w:t>0.1</w:t>
      </w:r>
      <w:r w:rsidR="004E4B82" w:rsidRPr="008F1F86">
        <w:rPr>
          <w:lang w:val="es-ES"/>
        </w:rPr>
        <w:t>–</w:t>
      </w:r>
      <w:r w:rsidRPr="008F1F86">
        <w:rPr>
          <w:lang w:val="es-ES"/>
        </w:rPr>
        <w:t>5</w:t>
      </w:r>
      <w:r w:rsidR="004E4B82" w:rsidRPr="008F1F86">
        <w:rPr>
          <w:lang w:val="es-ES"/>
        </w:rPr>
        <w:t xml:space="preserve"> MB per day</w:t>
      </w:r>
    </w:p>
    <w:p w14:paraId="7E3C6AE5" w14:textId="782F014B" w:rsidR="004E4B82" w:rsidRPr="008F1F86" w:rsidRDefault="000E7124" w:rsidP="00E34D30">
      <w:pPr>
        <w:pStyle w:val="Akapitzlist"/>
        <w:numPr>
          <w:ilvl w:val="0"/>
          <w:numId w:val="36"/>
        </w:numPr>
        <w:spacing w:after="160" w:line="278" w:lineRule="auto"/>
        <w:contextualSpacing w:val="0"/>
        <w:jc w:val="left"/>
        <w:rPr>
          <w:lang w:val="es-ES"/>
        </w:rPr>
      </w:pPr>
      <w:r w:rsidRPr="008F1F86">
        <w:t>Experimental results/logs</w:t>
      </w:r>
      <w:r w:rsidR="004E4B82" w:rsidRPr="008F1F86">
        <w:rPr>
          <w:lang w:val="es-ES"/>
        </w:rPr>
        <w:t>: ~</w:t>
      </w:r>
      <w:r w:rsidRPr="008F1F86">
        <w:rPr>
          <w:lang w:val="es-ES"/>
        </w:rPr>
        <w:t>0.1</w:t>
      </w:r>
      <w:r w:rsidR="004E4B82" w:rsidRPr="008F1F86">
        <w:rPr>
          <w:lang w:val="es-ES"/>
        </w:rPr>
        <w:t>–</w:t>
      </w:r>
      <w:r w:rsidRPr="008F1F86">
        <w:rPr>
          <w:lang w:val="es-ES"/>
        </w:rPr>
        <w:t>1</w:t>
      </w:r>
      <w:r w:rsidR="004E4B82" w:rsidRPr="008F1F86">
        <w:rPr>
          <w:lang w:val="es-ES"/>
        </w:rPr>
        <w:t xml:space="preserve"> </w:t>
      </w:r>
      <w:r w:rsidRPr="008F1F86">
        <w:rPr>
          <w:lang w:val="es-ES"/>
        </w:rPr>
        <w:t>G</w:t>
      </w:r>
      <w:r w:rsidR="004E4B82" w:rsidRPr="008F1F86">
        <w:rPr>
          <w:lang w:val="es-ES"/>
        </w:rPr>
        <w:t xml:space="preserve">B per </w:t>
      </w:r>
      <w:r w:rsidRPr="008F1F86">
        <w:rPr>
          <w:lang w:val="es-ES"/>
        </w:rPr>
        <w:t>experiment</w:t>
      </w:r>
    </w:p>
    <w:p w14:paraId="6EDDE047" w14:textId="3DACD06E" w:rsidR="004E4B82" w:rsidRPr="008F1F86" w:rsidRDefault="000E7124" w:rsidP="00E34D30">
      <w:pPr>
        <w:pStyle w:val="Akapitzlist"/>
        <w:numPr>
          <w:ilvl w:val="0"/>
          <w:numId w:val="36"/>
        </w:numPr>
        <w:spacing w:after="160" w:line="278" w:lineRule="auto"/>
        <w:contextualSpacing w:val="0"/>
        <w:jc w:val="left"/>
        <w:rPr>
          <w:lang w:val="es-ES"/>
        </w:rPr>
      </w:pPr>
      <w:r w:rsidRPr="008F1F86">
        <w:t>Visualizations/graphs</w:t>
      </w:r>
      <w:r w:rsidR="004E4B82" w:rsidRPr="008F1F86">
        <w:rPr>
          <w:lang w:val="es-ES"/>
        </w:rPr>
        <w:t>: ~1</w:t>
      </w:r>
      <w:r w:rsidRPr="008F1F86">
        <w:rPr>
          <w:lang w:val="es-ES"/>
        </w:rPr>
        <w:t>0</w:t>
      </w:r>
      <w:r w:rsidR="004E4B82" w:rsidRPr="008F1F86">
        <w:rPr>
          <w:lang w:val="es-ES"/>
        </w:rPr>
        <w:t>–</w:t>
      </w:r>
      <w:r w:rsidRPr="008F1F86">
        <w:rPr>
          <w:lang w:val="es-ES"/>
        </w:rPr>
        <w:t>200</w:t>
      </w:r>
      <w:r w:rsidR="004E4B82" w:rsidRPr="008F1F86">
        <w:rPr>
          <w:lang w:val="es-ES"/>
        </w:rPr>
        <w:t xml:space="preserve"> MB per </w:t>
      </w:r>
      <w:r w:rsidRPr="008F1F86">
        <w:rPr>
          <w:lang w:val="es-ES"/>
        </w:rPr>
        <w:t>experiment</w:t>
      </w:r>
    </w:p>
    <w:p w14:paraId="4B6F018E" w14:textId="59DF6D8D" w:rsidR="000E7124" w:rsidRPr="008F1F86" w:rsidRDefault="000E7124" w:rsidP="00E34D30">
      <w:pPr>
        <w:pStyle w:val="Akapitzlist"/>
        <w:numPr>
          <w:ilvl w:val="0"/>
          <w:numId w:val="36"/>
        </w:numPr>
        <w:spacing w:after="160" w:line="278" w:lineRule="auto"/>
        <w:contextualSpacing w:val="0"/>
        <w:jc w:val="left"/>
        <w:rPr>
          <w:lang w:val="es-ES"/>
        </w:rPr>
      </w:pPr>
      <w:r w:rsidRPr="008F1F86">
        <w:t>ML models/checkpoints</w:t>
      </w:r>
      <w:r w:rsidRPr="008F1F86">
        <w:rPr>
          <w:lang w:val="es-ES"/>
        </w:rPr>
        <w:t>: ~0.1–10 GB per experiment</w:t>
      </w:r>
    </w:p>
    <w:p w14:paraId="3333A105" w14:textId="77777777" w:rsidR="004E4B82" w:rsidRPr="00846B2A" w:rsidRDefault="004E4B82" w:rsidP="003448A3">
      <w:pPr>
        <w:spacing w:after="160" w:line="278" w:lineRule="auto"/>
        <w:ind w:left="1440" w:firstLine="0"/>
        <w:jc w:val="left"/>
        <w:rPr>
          <w:sz w:val="18"/>
          <w:szCs w:val="18"/>
          <w:lang w:val="es-ES"/>
        </w:rPr>
      </w:pPr>
    </w:p>
    <w:p w14:paraId="2B19FF32" w14:textId="77777777" w:rsidR="001A1DAA" w:rsidRPr="00BC1090" w:rsidRDefault="00000000" w:rsidP="001A1DAA">
      <w:r>
        <w:pict w14:anchorId="6AADD517">
          <v:rect id="_x0000_i1032" style="width:0;height:1.5pt" o:hralign="center" o:hrstd="t" o:hr="t" fillcolor="#a0a0a0" stroked="f"/>
        </w:pict>
      </w:r>
    </w:p>
    <w:p w14:paraId="7F4F568F" w14:textId="77777777" w:rsidR="008F1F86" w:rsidRDefault="008F1F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87B41DF" w14:textId="22E5F3C3" w:rsidR="00541D7C" w:rsidRDefault="00CF63D1" w:rsidP="00CF63D1">
      <w:pPr>
        <w:pStyle w:val="Nagwek1"/>
        <w:ind w:left="345" w:hanging="14"/>
      </w:pPr>
      <w:bookmarkStart w:id="7" w:name="_Toc212398899"/>
      <w:r>
        <w:lastRenderedPageBreak/>
        <w:t>3</w:t>
      </w:r>
      <w:r w:rsidR="00541D7C" w:rsidRPr="00832EB5">
        <w:t>. FAIR Data Principles</w:t>
      </w:r>
      <w:bookmarkEnd w:id="7"/>
    </w:p>
    <w:p w14:paraId="3D9CBCE6" w14:textId="77777777" w:rsidR="00CF63D1" w:rsidRPr="00CF63D1" w:rsidRDefault="00CF63D1" w:rsidP="00CF63D1"/>
    <w:p w14:paraId="0B9AE800" w14:textId="397904C0" w:rsidR="00541D7C" w:rsidRPr="00832EB5" w:rsidRDefault="00CF63D1" w:rsidP="00CF63D1">
      <w:pPr>
        <w:pStyle w:val="Nagwek2"/>
      </w:pPr>
      <w:bookmarkStart w:id="8" w:name="_Toc212398900"/>
      <w:r>
        <w:t>3</w:t>
      </w:r>
      <w:r w:rsidR="00541D7C" w:rsidRPr="00832EB5">
        <w:t>.1 Making data Findable</w:t>
      </w:r>
      <w:bookmarkEnd w:id="8"/>
    </w:p>
    <w:p w14:paraId="50C2EF43" w14:textId="6201BA9F" w:rsidR="00541D7C" w:rsidRPr="00B80179" w:rsidRDefault="00541D7C" w:rsidP="00541D7C">
      <w:pPr>
        <w:rPr>
          <w:lang w:val="en-US"/>
        </w:rPr>
      </w:pPr>
      <w:r w:rsidRPr="00C2635B">
        <w:rPr>
          <w:b/>
          <w:bCs/>
          <w:lang w:val="en-US"/>
        </w:rPr>
        <w:t>Goal:</w:t>
      </w:r>
      <w:r w:rsidRPr="00B80179">
        <w:rPr>
          <w:lang w:val="en-US"/>
        </w:rPr>
        <w:t xml:space="preserve"> </w:t>
      </w:r>
      <w:r w:rsidR="00E34D30" w:rsidRPr="00E34D30">
        <w:t>Ensure that data can be easily found by both humans and machines.</w:t>
      </w:r>
    </w:p>
    <w:p w14:paraId="6161BE12" w14:textId="35A69E90" w:rsidR="00541D7C" w:rsidRPr="00832EB5" w:rsidRDefault="00E34D30" w:rsidP="00541D7C">
      <w:pPr>
        <w:numPr>
          <w:ilvl w:val="0"/>
          <w:numId w:val="11"/>
        </w:numPr>
        <w:spacing w:after="160" w:line="278" w:lineRule="auto"/>
        <w:jc w:val="left"/>
      </w:pPr>
      <w:r w:rsidRPr="00E34D30">
        <w:t>All datasets (e.g., sensor readings, logs, video recordings) are assigned a unique and persistent identifier (UUID).</w:t>
      </w:r>
    </w:p>
    <w:p w14:paraId="7DC5A57B" w14:textId="4C0E5D4A" w:rsidR="00541D7C" w:rsidRPr="00832EB5" w:rsidRDefault="00E34D30" w:rsidP="00541D7C">
      <w:pPr>
        <w:numPr>
          <w:ilvl w:val="0"/>
          <w:numId w:val="11"/>
        </w:numPr>
        <w:spacing w:after="160" w:line="278" w:lineRule="auto"/>
        <w:jc w:val="left"/>
      </w:pPr>
      <w:r w:rsidRPr="00E34D30">
        <w:t>Each dataset is described with metadata using a standard format (e.g., Dublin Core, ISO 19115).</w:t>
      </w:r>
    </w:p>
    <w:p w14:paraId="226A63EF" w14:textId="77C8346E" w:rsidR="00541D7C" w:rsidRPr="00832EB5" w:rsidRDefault="00E34D30" w:rsidP="00541D7C">
      <w:pPr>
        <w:numPr>
          <w:ilvl w:val="0"/>
          <w:numId w:val="11"/>
        </w:numPr>
        <w:spacing w:after="160" w:line="278" w:lineRule="auto"/>
        <w:jc w:val="left"/>
      </w:pPr>
      <w:r w:rsidRPr="00E34D30">
        <w:t>File and folder names include key information (e.g., AGV01_LiDAR_2025-05-10_shiftA.csv)</w:t>
      </w:r>
      <w:r>
        <w:t>.</w:t>
      </w:r>
    </w:p>
    <w:p w14:paraId="6688923A" w14:textId="025D8B7A" w:rsidR="00541D7C" w:rsidRPr="00832EB5" w:rsidRDefault="00E34D30" w:rsidP="00541D7C">
      <w:pPr>
        <w:numPr>
          <w:ilvl w:val="0"/>
          <w:numId w:val="11"/>
        </w:numPr>
        <w:spacing w:after="160" w:line="278" w:lineRule="auto"/>
        <w:jc w:val="left"/>
      </w:pPr>
      <w:r w:rsidRPr="00E34D30">
        <w:t>The data repository includes a search engine that allows filtering by date, sensor type, location, or vehicle identifier.</w:t>
      </w:r>
    </w:p>
    <w:p w14:paraId="205EA313" w14:textId="77777777" w:rsidR="00541D7C" w:rsidRPr="00B80179" w:rsidRDefault="00541D7C" w:rsidP="00832EB5">
      <w:pPr>
        <w:spacing w:after="160" w:line="278" w:lineRule="auto"/>
        <w:ind w:left="720" w:firstLine="0"/>
        <w:jc w:val="left"/>
        <w:rPr>
          <w:b/>
          <w:bCs/>
        </w:rPr>
      </w:pPr>
    </w:p>
    <w:p w14:paraId="69A2C7DF" w14:textId="6265F32D" w:rsidR="00541D7C" w:rsidRPr="00CF63D1" w:rsidRDefault="00CF63D1" w:rsidP="00CF63D1">
      <w:pPr>
        <w:pStyle w:val="Nagwek2"/>
        <w:rPr>
          <w:lang w:val="en-US"/>
        </w:rPr>
      </w:pPr>
      <w:bookmarkStart w:id="9" w:name="_Toc212398901"/>
      <w:r>
        <w:rPr>
          <w:lang w:val="en-US"/>
        </w:rPr>
        <w:t>3</w:t>
      </w:r>
      <w:r w:rsidR="00541D7C" w:rsidRPr="00CF63D1">
        <w:rPr>
          <w:lang w:val="en-US"/>
        </w:rPr>
        <w:t xml:space="preserve">.2 </w:t>
      </w:r>
      <w:r w:rsidR="00541D7C" w:rsidRPr="00E34D30">
        <w:rPr>
          <w:lang w:val="en-US"/>
        </w:rPr>
        <w:t>Making data Accessible</w:t>
      </w:r>
      <w:bookmarkEnd w:id="9"/>
    </w:p>
    <w:p w14:paraId="24DAAA27" w14:textId="41627DCA" w:rsidR="00541D7C" w:rsidRPr="00E34D30" w:rsidRDefault="00832EB5" w:rsidP="00541D7C">
      <w:pPr>
        <w:rPr>
          <w:b/>
          <w:bCs/>
          <w:lang w:val="en-US"/>
        </w:rPr>
      </w:pPr>
      <w:r w:rsidRPr="00E34D30">
        <w:rPr>
          <w:b/>
          <w:bCs/>
          <w:lang w:val="en-US"/>
        </w:rPr>
        <w:t xml:space="preserve">Goal: </w:t>
      </w:r>
      <w:r w:rsidR="00E34D30" w:rsidRPr="00E34D30">
        <w:t>Provide access to data for authorized users in a transparent and secure manner.</w:t>
      </w:r>
    </w:p>
    <w:p w14:paraId="73BE6279" w14:textId="31A51D4C" w:rsidR="00541D7C" w:rsidRPr="00E34D30" w:rsidRDefault="00E34D30" w:rsidP="00541D7C">
      <w:pPr>
        <w:numPr>
          <w:ilvl w:val="0"/>
          <w:numId w:val="12"/>
        </w:numPr>
        <w:spacing w:after="160" w:line="278" w:lineRule="auto"/>
        <w:jc w:val="left"/>
      </w:pPr>
      <w:r w:rsidRPr="00E34D30">
        <w:t>Experimental data are stored in a secure repository managed by SUT, with access controls (e.g., authentication, permission levels).</w:t>
      </w:r>
    </w:p>
    <w:p w14:paraId="69D4A0A9" w14:textId="06204277" w:rsidR="00541D7C" w:rsidRPr="00E34D30" w:rsidRDefault="00E34D30" w:rsidP="00541D7C">
      <w:pPr>
        <w:numPr>
          <w:ilvl w:val="0"/>
          <w:numId w:val="12"/>
        </w:numPr>
        <w:spacing w:after="160" w:line="278" w:lineRule="auto"/>
        <w:jc w:val="left"/>
      </w:pPr>
      <w:r w:rsidRPr="00E34D30">
        <w:t xml:space="preserve">Publicly available data (e.g., anonymized samples) are accessible through open APIs or repositories such as </w:t>
      </w:r>
      <w:r w:rsidRPr="00E34D30">
        <w:rPr>
          <w:b/>
          <w:bCs/>
        </w:rPr>
        <w:t>Zenodo</w:t>
      </w:r>
      <w:r w:rsidRPr="00E34D30">
        <w:t xml:space="preserve"> or </w:t>
      </w:r>
      <w:r w:rsidRPr="00E34D30">
        <w:rPr>
          <w:b/>
          <w:bCs/>
        </w:rPr>
        <w:t>OpenAIRE</w:t>
      </w:r>
      <w:r w:rsidRPr="00E34D30">
        <w:t>.</w:t>
      </w:r>
    </w:p>
    <w:p w14:paraId="1D245208" w14:textId="3CB52FB3" w:rsidR="00541D7C" w:rsidRPr="00E34D30" w:rsidRDefault="006D5994" w:rsidP="00541D7C">
      <w:pPr>
        <w:numPr>
          <w:ilvl w:val="0"/>
          <w:numId w:val="12"/>
        </w:numPr>
        <w:spacing w:after="160" w:line="278" w:lineRule="auto"/>
        <w:jc w:val="left"/>
      </w:pPr>
      <w:r w:rsidRPr="006D5994">
        <w:t xml:space="preserve">Access policies are defined for each dataset (e.g., </w:t>
      </w:r>
      <w:r w:rsidRPr="006D5994">
        <w:rPr>
          <w:i/>
          <w:iCs/>
        </w:rPr>
        <w:t>“open after embargo”</w:t>
      </w:r>
      <w:r w:rsidRPr="006D5994">
        <w:t xml:space="preserve"> following project completion).</w:t>
      </w:r>
    </w:p>
    <w:p w14:paraId="156BC032" w14:textId="6052C963" w:rsidR="00541D7C" w:rsidRPr="00E34D30" w:rsidRDefault="006D5994" w:rsidP="00541D7C">
      <w:pPr>
        <w:numPr>
          <w:ilvl w:val="0"/>
          <w:numId w:val="12"/>
        </w:numPr>
        <w:spacing w:after="160" w:line="278" w:lineRule="auto"/>
        <w:jc w:val="left"/>
      </w:pPr>
      <w:r w:rsidRPr="006D5994">
        <w:t>Metadata remain accessible even when the underlying data are restricted (e.g., due to industrial confidentiality).</w:t>
      </w:r>
    </w:p>
    <w:p w14:paraId="5D50E2E7" w14:textId="4E8F5294" w:rsidR="001A1DAA" w:rsidRDefault="00CF63D1" w:rsidP="00CF63D1">
      <w:pPr>
        <w:pStyle w:val="Nagwek2"/>
      </w:pPr>
      <w:bookmarkStart w:id="10" w:name="_Toc212398902"/>
      <w:r>
        <w:t>3</w:t>
      </w:r>
      <w:r w:rsidR="001A1DAA" w:rsidRPr="00BC1090">
        <w:t>.3 Making data Interoperable</w:t>
      </w:r>
      <w:bookmarkEnd w:id="10"/>
    </w:p>
    <w:p w14:paraId="0AC1F4AB" w14:textId="204FC4EF" w:rsidR="00832EB5" w:rsidRPr="00917F6B" w:rsidRDefault="00E34D30" w:rsidP="00832EB5">
      <w:pPr>
        <w:rPr>
          <w:b/>
          <w:bCs/>
          <w:lang w:val="en-US"/>
        </w:rPr>
      </w:pPr>
      <w:r w:rsidRPr="00E34D30">
        <w:rPr>
          <w:b/>
          <w:bCs/>
          <w:lang w:val="en-US"/>
        </w:rPr>
        <w:t>Goal</w:t>
      </w:r>
      <w:r w:rsidR="00832EB5" w:rsidRPr="00917F6B">
        <w:rPr>
          <w:b/>
          <w:bCs/>
          <w:i/>
          <w:iCs/>
          <w:lang w:val="en-US"/>
        </w:rPr>
        <w:t xml:space="preserve">: </w:t>
      </w:r>
      <w:r w:rsidR="006D5994" w:rsidRPr="006D5994">
        <w:t>Enable the integration of data from multiple sources and support automatic processing.</w:t>
      </w:r>
    </w:p>
    <w:p w14:paraId="630FF231" w14:textId="6BA1412E" w:rsidR="00541D7C" w:rsidRPr="00E34D30" w:rsidRDefault="00541D7C" w:rsidP="00541D7C">
      <w:pPr>
        <w:numPr>
          <w:ilvl w:val="0"/>
          <w:numId w:val="12"/>
        </w:numPr>
        <w:spacing w:after="160" w:line="278" w:lineRule="auto"/>
        <w:jc w:val="left"/>
      </w:pPr>
      <w:r w:rsidRPr="00E34D30">
        <w:t>Data stored in open, commonly used formats (see section 1)</w:t>
      </w:r>
    </w:p>
    <w:p w14:paraId="71599115" w14:textId="0BD14C9B" w:rsidR="00541D7C" w:rsidRPr="00E34D30" w:rsidRDefault="00541D7C" w:rsidP="00541D7C">
      <w:pPr>
        <w:numPr>
          <w:ilvl w:val="0"/>
          <w:numId w:val="12"/>
        </w:numPr>
        <w:spacing w:after="160" w:line="278" w:lineRule="auto"/>
        <w:jc w:val="left"/>
      </w:pPr>
      <w:r w:rsidRPr="00E34D30">
        <w:t>Use of common industrial vocabularies and ontologies, e.g., OPC UA, SensorML, ISO 15926</w:t>
      </w:r>
    </w:p>
    <w:p w14:paraId="7898F217" w14:textId="3F986323" w:rsidR="00541D7C" w:rsidRPr="00E34D30" w:rsidRDefault="00541D7C" w:rsidP="00541D7C">
      <w:pPr>
        <w:numPr>
          <w:ilvl w:val="0"/>
          <w:numId w:val="12"/>
        </w:numPr>
        <w:spacing w:after="160" w:line="278" w:lineRule="auto"/>
        <w:jc w:val="left"/>
      </w:pPr>
      <w:r w:rsidRPr="00E34D30">
        <w:t>Physical units (e.g., meters, seconds, degrees Celsius) described according to SI units.</w:t>
      </w:r>
    </w:p>
    <w:p w14:paraId="6C5AD3C2" w14:textId="6D4A867F" w:rsidR="00541D7C" w:rsidRPr="00E34D30" w:rsidRDefault="000C14E3" w:rsidP="00541D7C">
      <w:pPr>
        <w:numPr>
          <w:ilvl w:val="0"/>
          <w:numId w:val="12"/>
        </w:numPr>
        <w:spacing w:after="160" w:line="278" w:lineRule="auto"/>
        <w:jc w:val="left"/>
      </w:pPr>
      <w:r w:rsidRPr="000C14E3">
        <w:t>Data and metadata contain clearly defined field types and explicit relationships (e.g., time, vehicle ID, sensor ID).</w:t>
      </w:r>
    </w:p>
    <w:p w14:paraId="541DCC71" w14:textId="1686F190" w:rsidR="001A1DAA" w:rsidRDefault="00CF63D1" w:rsidP="00CF63D1">
      <w:pPr>
        <w:pStyle w:val="Nagwek2"/>
      </w:pPr>
      <w:bookmarkStart w:id="11" w:name="_Toc212398903"/>
      <w:r>
        <w:t>3</w:t>
      </w:r>
      <w:r w:rsidR="001A1DAA" w:rsidRPr="00BC1090">
        <w:t>.4 Making data Reusable</w:t>
      </w:r>
      <w:bookmarkEnd w:id="11"/>
    </w:p>
    <w:p w14:paraId="7717DF21" w14:textId="18A8B258" w:rsidR="00832EB5" w:rsidRPr="00E34D30" w:rsidRDefault="00E34D30" w:rsidP="001A1DAA">
      <w:r w:rsidRPr="00E34D30">
        <w:rPr>
          <w:b/>
          <w:bCs/>
          <w:lang w:val="en-US"/>
        </w:rPr>
        <w:t>Goal</w:t>
      </w:r>
      <w:r w:rsidR="00832EB5" w:rsidRPr="00832EB5">
        <w:rPr>
          <w:b/>
          <w:bCs/>
        </w:rPr>
        <w:t xml:space="preserve">: </w:t>
      </w:r>
      <w:r w:rsidR="000C14E3" w:rsidRPr="000C14E3">
        <w:t>Ensure that data can be reused in the future by other researchers or for different purposes.</w:t>
      </w:r>
    </w:p>
    <w:p w14:paraId="1638F587" w14:textId="2C653041" w:rsidR="001A1DAA" w:rsidRPr="00E34D30" w:rsidRDefault="000C14E3" w:rsidP="001A1DAA">
      <w:pPr>
        <w:numPr>
          <w:ilvl w:val="0"/>
          <w:numId w:val="14"/>
        </w:numPr>
        <w:spacing w:after="160" w:line="278" w:lineRule="auto"/>
        <w:jc w:val="left"/>
      </w:pPr>
      <w:r w:rsidRPr="000C14E3">
        <w:t xml:space="preserve">Data are made available under an appropriate open license (e.g., </w:t>
      </w:r>
      <w:r w:rsidRPr="000C14E3">
        <w:rPr>
          <w:b/>
          <w:bCs/>
        </w:rPr>
        <w:t>CC BY 4.0</w:t>
      </w:r>
      <w:r w:rsidRPr="000C14E3">
        <w:t xml:space="preserve"> or </w:t>
      </w:r>
      <w:r w:rsidRPr="000C14E3">
        <w:rPr>
          <w:b/>
          <w:bCs/>
        </w:rPr>
        <w:t>CC BY-NC 4.0</w:t>
      </w:r>
      <w:r w:rsidRPr="000C14E3">
        <w:t>).</w:t>
      </w:r>
    </w:p>
    <w:p w14:paraId="3E06DCD2" w14:textId="50A235D5" w:rsidR="00832EB5" w:rsidRPr="00E34D30" w:rsidRDefault="000C14E3" w:rsidP="001A1DAA">
      <w:pPr>
        <w:numPr>
          <w:ilvl w:val="0"/>
          <w:numId w:val="14"/>
        </w:numPr>
        <w:spacing w:after="160" w:line="278" w:lineRule="auto"/>
        <w:jc w:val="left"/>
      </w:pPr>
      <w:r w:rsidRPr="000C14E3">
        <w:lastRenderedPageBreak/>
        <w:t>Comprehensive documentation is provided, including descriptions of sensors, sampling rates, and experimental context.</w:t>
      </w:r>
    </w:p>
    <w:p w14:paraId="5FE22686" w14:textId="018B600B" w:rsidR="00832EB5" w:rsidRPr="00E34D30" w:rsidRDefault="000C14E3" w:rsidP="001A1DAA">
      <w:pPr>
        <w:numPr>
          <w:ilvl w:val="0"/>
          <w:numId w:val="14"/>
        </w:numPr>
        <w:spacing w:after="160" w:line="278" w:lineRule="auto"/>
        <w:jc w:val="left"/>
      </w:pPr>
      <w:r w:rsidRPr="000C14E3">
        <w:t>All datasets are validated and version-controlled.</w:t>
      </w:r>
    </w:p>
    <w:p w14:paraId="49DD44A0" w14:textId="1CC13609" w:rsidR="00832EB5" w:rsidRPr="00E34D30" w:rsidRDefault="000C14E3" w:rsidP="001A1DAA">
      <w:pPr>
        <w:numPr>
          <w:ilvl w:val="0"/>
          <w:numId w:val="14"/>
        </w:numPr>
        <w:spacing w:after="160" w:line="278" w:lineRule="auto"/>
        <w:jc w:val="left"/>
      </w:pPr>
      <w:r w:rsidRPr="000C14E3">
        <w:t>Scripts or notebooks (e.g., Python) are included to enable reproducibility of analyses.</w:t>
      </w:r>
    </w:p>
    <w:p w14:paraId="6C356111" w14:textId="3869AAEF" w:rsidR="001A1DAA" w:rsidRPr="00BC1090" w:rsidRDefault="000C14E3" w:rsidP="00832EB5">
      <w:pPr>
        <w:numPr>
          <w:ilvl w:val="0"/>
          <w:numId w:val="14"/>
        </w:numPr>
        <w:spacing w:after="160" w:line="278" w:lineRule="auto"/>
        <w:jc w:val="left"/>
      </w:pPr>
      <w:r w:rsidRPr="000C14E3">
        <w:t xml:space="preserve">Standard identifiers, such as </w:t>
      </w:r>
      <w:r w:rsidRPr="000C14E3">
        <w:rPr>
          <w:b/>
          <w:bCs/>
        </w:rPr>
        <w:t>DOI</w:t>
      </w:r>
      <w:r w:rsidRPr="000C14E3">
        <w:t xml:space="preserve"> and </w:t>
      </w:r>
      <w:r w:rsidRPr="000C14E3">
        <w:rPr>
          <w:b/>
          <w:bCs/>
        </w:rPr>
        <w:t>ORCID</w:t>
      </w:r>
      <w:r w:rsidRPr="000C14E3">
        <w:t>, are used to reference datasets and authors.</w:t>
      </w:r>
      <w:r w:rsidR="00000000">
        <w:pict w14:anchorId="29D4B6B6">
          <v:rect id="_x0000_i1033" style="width:0;height:1.5pt" o:hralign="center" o:hrstd="t" o:hr="t" fillcolor="#a0a0a0" stroked="f"/>
        </w:pict>
      </w:r>
    </w:p>
    <w:p w14:paraId="56D9ACC1" w14:textId="13D3A339" w:rsidR="001A1DAA" w:rsidRDefault="00CF63D1" w:rsidP="00CF63D1">
      <w:pPr>
        <w:pStyle w:val="Nagwek1"/>
        <w:ind w:left="345" w:hanging="14"/>
      </w:pPr>
      <w:bookmarkStart w:id="12" w:name="_Toc212398904"/>
      <w:r>
        <w:t>4</w:t>
      </w:r>
      <w:r w:rsidR="001A1DAA" w:rsidRPr="00BC1090">
        <w:t>. Data Storage and Security</w:t>
      </w:r>
      <w:bookmarkEnd w:id="12"/>
    </w:p>
    <w:p w14:paraId="61355213" w14:textId="77777777" w:rsidR="00CF63D1" w:rsidRPr="00CF63D1" w:rsidRDefault="00CF63D1" w:rsidP="00CF63D1"/>
    <w:p w14:paraId="338A2C26" w14:textId="4E32308A" w:rsidR="00832EB5" w:rsidRPr="00832EB5" w:rsidRDefault="00CF63D1" w:rsidP="00CF63D1">
      <w:pPr>
        <w:pStyle w:val="Nagwek2"/>
        <w:rPr>
          <w:lang w:val="en-US"/>
        </w:rPr>
      </w:pPr>
      <w:bookmarkStart w:id="13" w:name="_Toc212398905"/>
      <w:r>
        <w:rPr>
          <w:lang w:val="en-US"/>
        </w:rPr>
        <w:t xml:space="preserve">4.1 </w:t>
      </w:r>
      <w:r w:rsidR="00832EB5" w:rsidRPr="00832EB5">
        <w:rPr>
          <w:lang w:val="en-US"/>
        </w:rPr>
        <w:t>Data Storage</w:t>
      </w:r>
      <w:bookmarkEnd w:id="13"/>
    </w:p>
    <w:p w14:paraId="77C55162" w14:textId="01E4E982" w:rsidR="001A1DAA" w:rsidRPr="000C14E3" w:rsidRDefault="000C14E3" w:rsidP="001A1DAA">
      <w:pPr>
        <w:numPr>
          <w:ilvl w:val="0"/>
          <w:numId w:val="15"/>
        </w:numPr>
        <w:spacing w:after="160" w:line="278" w:lineRule="auto"/>
        <w:jc w:val="left"/>
      </w:pPr>
      <w:r w:rsidRPr="000C14E3">
        <w:t xml:space="preserve">All raw and processed data collected from AGV sensors (LiDAR, cameras, telemetry, control systems) will be stored on a </w:t>
      </w:r>
      <w:r w:rsidRPr="000C14E3">
        <w:rPr>
          <w:b/>
          <w:bCs/>
        </w:rPr>
        <w:t>secure institutional server</w:t>
      </w:r>
      <w:r w:rsidRPr="000C14E3">
        <w:t xml:space="preserve"> managed by </w:t>
      </w:r>
      <w:r w:rsidRPr="000C14E3">
        <w:rPr>
          <w:b/>
          <w:bCs/>
        </w:rPr>
        <w:t>SUT</w:t>
      </w:r>
      <w:r w:rsidRPr="000C14E3">
        <w:t>.</w:t>
      </w:r>
    </w:p>
    <w:p w14:paraId="65EA6AF1" w14:textId="5B6A87A1" w:rsidR="00832EB5" w:rsidRPr="000C14E3" w:rsidRDefault="000C14E3" w:rsidP="00832EB5">
      <w:pPr>
        <w:pStyle w:val="Akapitzlist"/>
        <w:numPr>
          <w:ilvl w:val="0"/>
          <w:numId w:val="15"/>
        </w:numPr>
      </w:pPr>
      <w:r w:rsidRPr="000C14E3">
        <w:rPr>
          <w:b/>
          <w:bCs/>
        </w:rPr>
        <w:t>Primary storage:</w:t>
      </w:r>
      <w:r w:rsidRPr="000C14E3">
        <w:t xml:space="preserve"> Project data will be hosted on a dedicated server located in the institutional data centre, equipped with </w:t>
      </w:r>
      <w:r w:rsidRPr="000C14E3">
        <w:rPr>
          <w:b/>
          <w:bCs/>
        </w:rPr>
        <w:t>RAID-based redundancy</w:t>
      </w:r>
      <w:r w:rsidRPr="000C14E3">
        <w:t xml:space="preserve"> and </w:t>
      </w:r>
      <w:r w:rsidRPr="000C14E3">
        <w:rPr>
          <w:b/>
          <w:bCs/>
        </w:rPr>
        <w:t>daily automated backups</w:t>
      </w:r>
      <w:r w:rsidRPr="000C14E3">
        <w:t>.</w:t>
      </w:r>
    </w:p>
    <w:p w14:paraId="202B5847" w14:textId="48D33F1E" w:rsidR="00832EB5" w:rsidRPr="000C14E3" w:rsidRDefault="000C14E3" w:rsidP="001A1DAA">
      <w:pPr>
        <w:numPr>
          <w:ilvl w:val="0"/>
          <w:numId w:val="15"/>
        </w:numPr>
        <w:spacing w:after="160" w:line="278" w:lineRule="auto"/>
        <w:jc w:val="left"/>
      </w:pPr>
      <w:r w:rsidRPr="000C14E3">
        <w:rPr>
          <w:b/>
          <w:bCs/>
        </w:rPr>
        <w:t>Backups</w:t>
      </w:r>
      <w:r w:rsidRPr="000C14E3">
        <w:t xml:space="preserve"> will be performed regularly (daily incremental and weekly full) and stored in a </w:t>
      </w:r>
      <w:r w:rsidRPr="000C14E3">
        <w:rPr>
          <w:b/>
          <w:bCs/>
        </w:rPr>
        <w:t>separate physical location</w:t>
      </w:r>
      <w:r w:rsidRPr="000C14E3">
        <w:t>.</w:t>
      </w:r>
    </w:p>
    <w:p w14:paraId="2D80D4BE" w14:textId="521043DB" w:rsidR="00832EB5" w:rsidRPr="000C14E3" w:rsidRDefault="000C14E3" w:rsidP="001A1DAA">
      <w:pPr>
        <w:numPr>
          <w:ilvl w:val="0"/>
          <w:numId w:val="15"/>
        </w:numPr>
        <w:spacing w:after="160" w:line="278" w:lineRule="auto"/>
        <w:jc w:val="left"/>
      </w:pPr>
      <w:r w:rsidRPr="000C14E3">
        <w:t xml:space="preserve">Data will be </w:t>
      </w:r>
      <w:r w:rsidRPr="000C14E3">
        <w:rPr>
          <w:b/>
          <w:bCs/>
        </w:rPr>
        <w:t>version-controlled</w:t>
      </w:r>
      <w:r w:rsidRPr="000C14E3">
        <w:t xml:space="preserve"> using </w:t>
      </w:r>
      <w:r w:rsidRPr="000C14E3">
        <w:rPr>
          <w:b/>
          <w:bCs/>
        </w:rPr>
        <w:t>Git</w:t>
      </w:r>
      <w:r w:rsidRPr="000C14E3">
        <w:t xml:space="preserve"> or </w:t>
      </w:r>
      <w:r w:rsidRPr="000C14E3">
        <w:rPr>
          <w:b/>
          <w:bCs/>
        </w:rPr>
        <w:t>DVC (Data Version Control)</w:t>
      </w:r>
      <w:r w:rsidRPr="000C14E3">
        <w:t xml:space="preserve"> to ensure traceability of changes in datasets and analysis scripts.</w:t>
      </w:r>
    </w:p>
    <w:p w14:paraId="16D077B2" w14:textId="2241BF9B" w:rsidR="00832EB5" w:rsidRPr="000C14E3" w:rsidRDefault="000C14E3" w:rsidP="00832EB5">
      <w:pPr>
        <w:pStyle w:val="Akapitzlist"/>
        <w:numPr>
          <w:ilvl w:val="0"/>
          <w:numId w:val="15"/>
        </w:numPr>
      </w:pPr>
      <w:r w:rsidRPr="000C14E3">
        <w:t xml:space="preserve">For collaborative work, selected </w:t>
      </w:r>
      <w:r w:rsidRPr="000C14E3">
        <w:rPr>
          <w:b/>
          <w:bCs/>
        </w:rPr>
        <w:t>non-sensitive datasets</w:t>
      </w:r>
      <w:r w:rsidRPr="000C14E3">
        <w:t xml:space="preserve"> will be mirrored on a </w:t>
      </w:r>
      <w:r w:rsidRPr="000C14E3">
        <w:rPr>
          <w:b/>
          <w:bCs/>
        </w:rPr>
        <w:t>restricted-access cloud platform</w:t>
      </w:r>
      <w:r w:rsidRPr="000C14E3">
        <w:t xml:space="preserve"> (e.g., Nextcloud, SharePoint, or the institutional cloud).</w:t>
      </w:r>
    </w:p>
    <w:p w14:paraId="1CD61FFE" w14:textId="2E903C07" w:rsidR="00832EB5" w:rsidRPr="00832EB5" w:rsidRDefault="00CF63D1" w:rsidP="00CF63D1">
      <w:pPr>
        <w:pStyle w:val="Nagwek2"/>
      </w:pPr>
      <w:bookmarkStart w:id="14" w:name="_Toc212398906"/>
      <w:r>
        <w:t xml:space="preserve">4.2 </w:t>
      </w:r>
      <w:r w:rsidR="00832EB5" w:rsidRPr="00832EB5">
        <w:t>Data Security</w:t>
      </w:r>
      <w:bookmarkEnd w:id="14"/>
    </w:p>
    <w:p w14:paraId="2C219AFD" w14:textId="105CE4EC" w:rsidR="00832EB5" w:rsidRPr="000C14E3" w:rsidRDefault="000C14E3" w:rsidP="000C14E3">
      <w:pPr>
        <w:pStyle w:val="Akapitzlist"/>
        <w:numPr>
          <w:ilvl w:val="0"/>
          <w:numId w:val="15"/>
        </w:numPr>
        <w:spacing w:line="271" w:lineRule="auto"/>
        <w:contextualSpacing w:val="0"/>
      </w:pPr>
      <w:r w:rsidRPr="000C14E3">
        <w:rPr>
          <w:b/>
          <w:bCs/>
        </w:rPr>
        <w:t>Access</w:t>
      </w:r>
      <w:r w:rsidRPr="000C14E3">
        <w:t xml:space="preserve"> to the institutional server and cloud repositories will be restricted to </w:t>
      </w:r>
      <w:r w:rsidRPr="000C14E3">
        <w:rPr>
          <w:b/>
          <w:bCs/>
        </w:rPr>
        <w:t>authorised project members</w:t>
      </w:r>
      <w:r w:rsidRPr="000C14E3">
        <w:t xml:space="preserve"> through institutional authentication (SSO, VPN, or two-factor authentication).</w:t>
      </w:r>
    </w:p>
    <w:p w14:paraId="098AF944" w14:textId="51FC58DC" w:rsidR="00832EB5" w:rsidRPr="000C14E3" w:rsidRDefault="000C14E3" w:rsidP="000C14E3">
      <w:pPr>
        <w:pStyle w:val="Akapitzlist"/>
        <w:numPr>
          <w:ilvl w:val="0"/>
          <w:numId w:val="15"/>
        </w:numPr>
        <w:spacing w:line="271" w:lineRule="auto"/>
        <w:contextualSpacing w:val="0"/>
      </w:pPr>
      <w:r w:rsidRPr="000C14E3">
        <w:t xml:space="preserve">All </w:t>
      </w:r>
      <w:r w:rsidRPr="000C14E3">
        <w:rPr>
          <w:b/>
          <w:bCs/>
        </w:rPr>
        <w:t>data transmissions</w:t>
      </w:r>
      <w:r w:rsidRPr="000C14E3">
        <w:t xml:space="preserve"> (upload/download) will be </w:t>
      </w:r>
      <w:r w:rsidRPr="000C14E3">
        <w:rPr>
          <w:b/>
          <w:bCs/>
        </w:rPr>
        <w:t>encrypted</w:t>
      </w:r>
      <w:r w:rsidRPr="000C14E3">
        <w:t xml:space="preserve"> using secure protocols (e.g., HTTPS, SFTP).</w:t>
      </w:r>
    </w:p>
    <w:p w14:paraId="1F7EE9FE" w14:textId="66DCFE19" w:rsidR="00832EB5" w:rsidRPr="000C14E3" w:rsidRDefault="000C14E3" w:rsidP="000C14E3">
      <w:pPr>
        <w:pStyle w:val="Akapitzlist"/>
        <w:numPr>
          <w:ilvl w:val="0"/>
          <w:numId w:val="15"/>
        </w:numPr>
        <w:spacing w:line="271" w:lineRule="auto"/>
        <w:contextualSpacing w:val="0"/>
      </w:pPr>
      <w:r w:rsidRPr="000C14E3">
        <w:rPr>
          <w:b/>
          <w:bCs/>
        </w:rPr>
        <w:t>Sensitive or industrial data</w:t>
      </w:r>
      <w:r w:rsidRPr="000C14E3">
        <w:t xml:space="preserve"> will be </w:t>
      </w:r>
      <w:r w:rsidRPr="000C14E3">
        <w:rPr>
          <w:b/>
          <w:bCs/>
        </w:rPr>
        <w:t>anonymised</w:t>
      </w:r>
      <w:r w:rsidRPr="000C14E3">
        <w:t xml:space="preserve"> and, when necessary, </w:t>
      </w:r>
      <w:r w:rsidRPr="000C14E3">
        <w:rPr>
          <w:b/>
          <w:bCs/>
        </w:rPr>
        <w:t>pseudonymised</w:t>
      </w:r>
      <w:r w:rsidRPr="000C14E3">
        <w:t xml:space="preserve"> before being shared with external partners.</w:t>
      </w:r>
    </w:p>
    <w:p w14:paraId="48388165" w14:textId="7AFE82AE" w:rsidR="00832EB5" w:rsidRPr="000C14E3" w:rsidRDefault="000C14E3" w:rsidP="000C14E3">
      <w:pPr>
        <w:pStyle w:val="Akapitzlist"/>
        <w:numPr>
          <w:ilvl w:val="0"/>
          <w:numId w:val="15"/>
        </w:numPr>
        <w:spacing w:line="271" w:lineRule="auto"/>
        <w:contextualSpacing w:val="0"/>
      </w:pPr>
      <w:r w:rsidRPr="000C14E3">
        <w:rPr>
          <w:b/>
          <w:bCs/>
        </w:rPr>
        <w:t>User access logs</w:t>
      </w:r>
      <w:r w:rsidRPr="000C14E3">
        <w:t xml:space="preserve"> will be maintained to monitor and audit all data access and modifications.</w:t>
      </w:r>
    </w:p>
    <w:p w14:paraId="1F26757C" w14:textId="555D44AE" w:rsidR="00832EB5" w:rsidRPr="000C14E3" w:rsidRDefault="000C14E3" w:rsidP="000C14E3">
      <w:pPr>
        <w:pStyle w:val="Akapitzlist"/>
        <w:numPr>
          <w:ilvl w:val="0"/>
          <w:numId w:val="15"/>
        </w:numPr>
        <w:spacing w:line="271" w:lineRule="auto"/>
        <w:contextualSpacing w:val="0"/>
      </w:pPr>
      <w:r w:rsidRPr="000C14E3">
        <w:t xml:space="preserve">In the case of </w:t>
      </w:r>
      <w:r w:rsidRPr="000C14E3">
        <w:rPr>
          <w:b/>
          <w:bCs/>
        </w:rPr>
        <w:t>physical data collection devices</w:t>
      </w:r>
      <w:r w:rsidRPr="000C14E3">
        <w:t xml:space="preserve"> (e.g., AGV onboard recorders), data will be </w:t>
      </w:r>
      <w:r w:rsidRPr="000C14E3">
        <w:rPr>
          <w:b/>
          <w:bCs/>
        </w:rPr>
        <w:t>encrypted prior to transfer</w:t>
      </w:r>
      <w:r w:rsidRPr="000C14E3">
        <w:t xml:space="preserve"> to institutional storage.</w:t>
      </w:r>
    </w:p>
    <w:p w14:paraId="64A63473" w14:textId="2452C11C" w:rsidR="00832EB5" w:rsidRPr="000C14E3" w:rsidRDefault="002736EF" w:rsidP="000C14E3">
      <w:pPr>
        <w:pStyle w:val="Akapitzlist"/>
        <w:numPr>
          <w:ilvl w:val="0"/>
          <w:numId w:val="15"/>
        </w:numPr>
        <w:spacing w:line="271" w:lineRule="auto"/>
        <w:contextualSpacing w:val="0"/>
      </w:pPr>
      <w:r w:rsidRPr="002736EF">
        <w:t xml:space="preserve">All </w:t>
      </w:r>
      <w:r w:rsidRPr="002736EF">
        <w:rPr>
          <w:b/>
          <w:bCs/>
        </w:rPr>
        <w:t>security measures</w:t>
      </w:r>
      <w:r w:rsidRPr="002736EF">
        <w:t xml:space="preserve"> comply with institutional IT policies and </w:t>
      </w:r>
      <w:r w:rsidRPr="002736EF">
        <w:rPr>
          <w:b/>
          <w:bCs/>
        </w:rPr>
        <w:t>GDPR requirements</w:t>
      </w:r>
      <w:r w:rsidRPr="002736EF">
        <w:t xml:space="preserve"> (for personal or indirectly identifiable data).</w:t>
      </w:r>
    </w:p>
    <w:p w14:paraId="258B0AA0" w14:textId="5EA54282" w:rsidR="001A1DAA" w:rsidRPr="001D4D71" w:rsidRDefault="001A1DAA" w:rsidP="000C14E3">
      <w:pPr>
        <w:spacing w:after="160" w:line="278" w:lineRule="auto"/>
        <w:jc w:val="left"/>
        <w:rPr>
          <w:i/>
          <w:iCs/>
          <w:sz w:val="16"/>
          <w:szCs w:val="16"/>
        </w:rPr>
      </w:pPr>
    </w:p>
    <w:p w14:paraId="622358E4" w14:textId="77777777" w:rsidR="001A1DAA" w:rsidRPr="00BC1090" w:rsidRDefault="00000000" w:rsidP="001A1DAA">
      <w:r>
        <w:rPr>
          <w:i/>
          <w:iCs/>
          <w:sz w:val="16"/>
          <w:szCs w:val="16"/>
        </w:rPr>
        <w:pict w14:anchorId="60723869">
          <v:rect id="_x0000_i1034" style="width:0;height:1.5pt" o:hralign="center" o:hrstd="t" o:hr="t" fillcolor="#a0a0a0" stroked="f"/>
        </w:pict>
      </w:r>
    </w:p>
    <w:p w14:paraId="01160896" w14:textId="0A0CFBCA" w:rsidR="001A1DAA" w:rsidRDefault="00CF63D1" w:rsidP="00CF63D1">
      <w:pPr>
        <w:pStyle w:val="Nagwek1"/>
        <w:ind w:left="345" w:hanging="14"/>
      </w:pPr>
      <w:bookmarkStart w:id="15" w:name="_Toc212398907"/>
      <w:r>
        <w:t>5</w:t>
      </w:r>
      <w:r w:rsidR="001A1DAA" w:rsidRPr="00BC1090">
        <w:t>. Ethical and Legal Compliance</w:t>
      </w:r>
      <w:bookmarkEnd w:id="15"/>
    </w:p>
    <w:p w14:paraId="689EC3BD" w14:textId="77777777" w:rsidR="00CF63D1" w:rsidRPr="00CF63D1" w:rsidRDefault="00CF63D1" w:rsidP="00CF63D1"/>
    <w:p w14:paraId="6EF82FFE" w14:textId="193FB697" w:rsidR="00A26408" w:rsidRDefault="00CF63D1" w:rsidP="00CF63D1">
      <w:pPr>
        <w:pStyle w:val="Nagwek2"/>
      </w:pPr>
      <w:bookmarkStart w:id="16" w:name="_Toc212398908"/>
      <w:r>
        <w:lastRenderedPageBreak/>
        <w:t>5.1</w:t>
      </w:r>
      <w:r w:rsidR="00A26408">
        <w:t>Clarification on Human Participants</w:t>
      </w:r>
      <w:bookmarkEnd w:id="16"/>
    </w:p>
    <w:p w14:paraId="798E1FD3" w14:textId="3348DDA1" w:rsidR="00A26408" w:rsidRDefault="00A26408" w:rsidP="00A26408">
      <w:pPr>
        <w:rPr>
          <w:b/>
        </w:rPr>
      </w:pPr>
      <w:r w:rsidRPr="00A26408">
        <w:t xml:space="preserve">Experiments conducted on the premises of </w:t>
      </w:r>
      <w:r w:rsidRPr="00A26408">
        <w:rPr>
          <w:b/>
          <w:bCs/>
        </w:rPr>
        <w:t>SUT</w:t>
      </w:r>
      <w:r w:rsidRPr="00A26408">
        <w:t xml:space="preserve"> and </w:t>
      </w:r>
      <w:r w:rsidRPr="00A26408">
        <w:rPr>
          <w:b/>
          <w:bCs/>
        </w:rPr>
        <w:t>AIUT</w:t>
      </w:r>
      <w:r w:rsidRPr="00A26408">
        <w:t xml:space="preserve">, aimed at validating the methods developed within </w:t>
      </w:r>
      <w:r w:rsidRPr="00A26408">
        <w:rPr>
          <w:b/>
          <w:bCs/>
        </w:rPr>
        <w:t>WP3</w:t>
      </w:r>
      <w:r w:rsidRPr="00A26408">
        <w:t xml:space="preserve">, may involve the participation of human subjects. Consequently, certain personal data may be collected and processed. Specifically, </w:t>
      </w:r>
      <w:r w:rsidRPr="00A26408">
        <w:rPr>
          <w:b/>
          <w:bCs/>
        </w:rPr>
        <w:t>facial images</w:t>
      </w:r>
      <w:r w:rsidRPr="00A26408">
        <w:t xml:space="preserve"> may be recorded and analysed during the validation of </w:t>
      </w:r>
      <w:r w:rsidRPr="00A26408">
        <w:rPr>
          <w:b/>
          <w:bCs/>
        </w:rPr>
        <w:t>visual language models</w:t>
      </w:r>
      <w:r w:rsidRPr="00A26408">
        <w:t xml:space="preserve"> designed to assess and predict human behaviour.</w:t>
      </w:r>
      <w:r>
        <w:rPr>
          <w:b/>
        </w:rPr>
        <w:t>Use of Data and GDPR Compliance</w:t>
      </w:r>
    </w:p>
    <w:p w14:paraId="34C0587A" w14:textId="77777777" w:rsidR="00A26408" w:rsidRPr="00A26408" w:rsidRDefault="00A26408" w:rsidP="00A26408">
      <w:pPr>
        <w:rPr>
          <w:b/>
          <w:bCs/>
          <w:lang w:val="en-US"/>
        </w:rPr>
      </w:pPr>
      <w:r w:rsidRPr="00A26408">
        <w:rPr>
          <w:b/>
          <w:bCs/>
          <w:lang w:val="en-US"/>
        </w:rPr>
        <w:t>Use of Data and GDPR Compliance</w:t>
      </w:r>
    </w:p>
    <w:p w14:paraId="520F052E" w14:textId="77777777" w:rsidR="00A26408" w:rsidRPr="00A26408" w:rsidRDefault="00A26408" w:rsidP="00A26408">
      <w:pPr>
        <w:rPr>
          <w:lang w:val="en-US"/>
        </w:rPr>
      </w:pPr>
      <w:r w:rsidRPr="00A26408">
        <w:rPr>
          <w:lang w:val="en-US"/>
        </w:rPr>
        <w:t xml:space="preserve">To enable the lawful processing of personal data from human participants, all </w:t>
      </w:r>
      <w:r w:rsidRPr="00A26408">
        <w:rPr>
          <w:b/>
          <w:bCs/>
          <w:lang w:val="en-US"/>
        </w:rPr>
        <w:t>SUT students</w:t>
      </w:r>
      <w:r w:rsidRPr="00A26408">
        <w:rPr>
          <w:lang w:val="en-US"/>
        </w:rPr>
        <w:t xml:space="preserve"> and </w:t>
      </w:r>
      <w:r w:rsidRPr="00A26408">
        <w:rPr>
          <w:b/>
          <w:bCs/>
          <w:lang w:val="en-US"/>
        </w:rPr>
        <w:t>members of SUT and AIUT staff</w:t>
      </w:r>
      <w:r w:rsidRPr="00A26408">
        <w:rPr>
          <w:lang w:val="en-US"/>
        </w:rPr>
        <w:t xml:space="preserve"> involved in the experiments will be required to provide </w:t>
      </w:r>
      <w:r w:rsidRPr="00A26408">
        <w:rPr>
          <w:b/>
          <w:bCs/>
          <w:lang w:val="en-US"/>
        </w:rPr>
        <w:t>informed and voluntary consent</w:t>
      </w:r>
      <w:r w:rsidRPr="00A26408">
        <w:rPr>
          <w:lang w:val="en-US"/>
        </w:rPr>
        <w:t xml:space="preserve"> for the use of their personal and image data in the validation of visual inspection mechanisms.</w:t>
      </w:r>
    </w:p>
    <w:p w14:paraId="25468CC8" w14:textId="77777777" w:rsidR="00A26408" w:rsidRPr="00A26408" w:rsidRDefault="00A26408" w:rsidP="00A26408">
      <w:pPr>
        <w:rPr>
          <w:lang w:val="en-US"/>
        </w:rPr>
      </w:pPr>
      <w:r w:rsidRPr="00A26408">
        <w:rPr>
          <w:lang w:val="en-US"/>
        </w:rPr>
        <w:t xml:space="preserve">This procedure will be completed through the signing of the necessary documentation — either as part of the </w:t>
      </w:r>
      <w:r w:rsidRPr="00A26408">
        <w:rPr>
          <w:b/>
          <w:bCs/>
          <w:lang w:val="en-US"/>
        </w:rPr>
        <w:t>employment process</w:t>
      </w:r>
      <w:r w:rsidRPr="00A26408">
        <w:rPr>
          <w:lang w:val="en-US"/>
        </w:rPr>
        <w:t xml:space="preserve"> or via </w:t>
      </w:r>
      <w:r w:rsidRPr="00A26408">
        <w:rPr>
          <w:b/>
          <w:bCs/>
          <w:lang w:val="en-US"/>
        </w:rPr>
        <w:t>supplementary consent forms</w:t>
      </w:r>
      <w:r w:rsidRPr="00A26408">
        <w:rPr>
          <w:lang w:val="en-US"/>
        </w:rPr>
        <w:t xml:space="preserve"> — in accordance with the </w:t>
      </w:r>
      <w:r w:rsidRPr="00A26408">
        <w:rPr>
          <w:b/>
          <w:bCs/>
          <w:lang w:val="en-US"/>
        </w:rPr>
        <w:t>internal standards and data protection requirements</w:t>
      </w:r>
      <w:r w:rsidRPr="00A26408">
        <w:rPr>
          <w:lang w:val="en-US"/>
        </w:rPr>
        <w:t xml:space="preserve"> of both SUT and AIUT.</w:t>
      </w:r>
    </w:p>
    <w:p w14:paraId="1E938AAF" w14:textId="77777777" w:rsidR="00A26408" w:rsidRPr="00A26408" w:rsidRDefault="00A26408" w:rsidP="00A26408">
      <w:pPr>
        <w:rPr>
          <w:lang w:val="en-US"/>
        </w:rPr>
      </w:pPr>
      <w:r w:rsidRPr="00A26408">
        <w:rPr>
          <w:lang w:val="en-US"/>
        </w:rPr>
        <w:t xml:space="preserve">All personal data processing activities will strictly adhere to the principles of the </w:t>
      </w:r>
      <w:r w:rsidRPr="00A26408">
        <w:rPr>
          <w:b/>
          <w:bCs/>
          <w:lang w:val="en-US"/>
        </w:rPr>
        <w:t>General Data Protection Regulation (GDPR)</w:t>
      </w:r>
      <w:r w:rsidRPr="00A26408">
        <w:rPr>
          <w:lang w:val="en-US"/>
        </w:rPr>
        <w:t>, ensuring transparency, lawfulness, and accountability.</w:t>
      </w:r>
    </w:p>
    <w:p w14:paraId="6D7CCCF8" w14:textId="77777777" w:rsidR="00A26408" w:rsidRDefault="00A26408" w:rsidP="00A26408">
      <w:pPr>
        <w:rPr>
          <w:b/>
          <w:lang w:val="en-US"/>
        </w:rPr>
      </w:pPr>
    </w:p>
    <w:p w14:paraId="35D1CE46" w14:textId="2B548495" w:rsidR="00A26408" w:rsidRPr="00A26408" w:rsidRDefault="00CF63D1" w:rsidP="00CF63D1">
      <w:pPr>
        <w:pStyle w:val="Nagwek2"/>
        <w:rPr>
          <w:lang w:val="en-US"/>
        </w:rPr>
      </w:pPr>
      <w:bookmarkStart w:id="17" w:name="_Toc212398909"/>
      <w:r>
        <w:rPr>
          <w:lang w:val="en-US"/>
        </w:rPr>
        <w:t xml:space="preserve">5.2 </w:t>
      </w:r>
      <w:r w:rsidR="00A26408" w:rsidRPr="00A26408">
        <w:rPr>
          <w:lang w:val="en-US"/>
        </w:rPr>
        <w:t>Ethics Oversight</w:t>
      </w:r>
      <w:bookmarkEnd w:id="17"/>
    </w:p>
    <w:p w14:paraId="4CE320C2" w14:textId="77777777" w:rsidR="00A26408" w:rsidRPr="00A26408" w:rsidRDefault="00A26408" w:rsidP="00A26408">
      <w:pPr>
        <w:rPr>
          <w:bCs/>
          <w:lang w:val="en-US"/>
        </w:rPr>
      </w:pPr>
      <w:r w:rsidRPr="00A26408">
        <w:rPr>
          <w:bCs/>
          <w:lang w:val="en-US"/>
        </w:rPr>
        <w:t>All activities conducted within SUT and AIUT facilities will be carried out in close alignment with:</w:t>
      </w:r>
    </w:p>
    <w:p w14:paraId="406C82CD" w14:textId="77777777" w:rsidR="00A26408" w:rsidRPr="00A26408" w:rsidRDefault="00A26408" w:rsidP="00A26408">
      <w:pPr>
        <w:numPr>
          <w:ilvl w:val="0"/>
          <w:numId w:val="37"/>
        </w:numPr>
        <w:rPr>
          <w:bCs/>
          <w:lang w:val="en-US"/>
        </w:rPr>
      </w:pPr>
      <w:r w:rsidRPr="00A26408">
        <w:rPr>
          <w:bCs/>
          <w:lang w:val="en-US"/>
        </w:rPr>
        <w:t>The Ethics Advisor appointed for the TUAI project, who will be consulted on any potential ethical or data protection concerns.</w:t>
      </w:r>
    </w:p>
    <w:p w14:paraId="1DE2C186" w14:textId="77777777" w:rsidR="00A26408" w:rsidRPr="00A26408" w:rsidRDefault="00A26408" w:rsidP="00A26408">
      <w:pPr>
        <w:numPr>
          <w:ilvl w:val="0"/>
          <w:numId w:val="37"/>
        </w:numPr>
        <w:rPr>
          <w:bCs/>
          <w:lang w:val="en-US"/>
        </w:rPr>
      </w:pPr>
      <w:r w:rsidRPr="00A26408">
        <w:rPr>
          <w:bCs/>
          <w:lang w:val="en-US"/>
        </w:rPr>
        <w:t>The Assessment List for Trustworthy AI (ALTAI), to ensure that all developed methods uphold the principles of transparency, fairness, accountability, and human oversight.</w:t>
      </w:r>
    </w:p>
    <w:p w14:paraId="1F26FD5C" w14:textId="77777777" w:rsidR="00A26408" w:rsidRPr="00A26408" w:rsidRDefault="00A26408" w:rsidP="00A26408">
      <w:pPr>
        <w:numPr>
          <w:ilvl w:val="0"/>
          <w:numId w:val="37"/>
        </w:numPr>
        <w:rPr>
          <w:bCs/>
          <w:lang w:val="en-US"/>
        </w:rPr>
      </w:pPr>
      <w:r w:rsidRPr="00A26408">
        <w:rPr>
          <w:bCs/>
          <w:lang w:val="en-US"/>
        </w:rPr>
        <w:t>The institutional ethics and data protection policies of the Silesian University of Technology and AIUT.</w:t>
      </w:r>
    </w:p>
    <w:p w14:paraId="3B7BD6CB" w14:textId="77777777" w:rsidR="00A26408" w:rsidRPr="00A26408" w:rsidRDefault="00A26408" w:rsidP="00A26408">
      <w:pPr>
        <w:rPr>
          <w:b/>
          <w:lang w:val="en-US"/>
        </w:rPr>
      </w:pPr>
    </w:p>
    <w:p w14:paraId="04A53035" w14:textId="542E0A92" w:rsidR="00A26408" w:rsidRPr="00A26408" w:rsidRDefault="00CF63D1" w:rsidP="00CF63D1">
      <w:pPr>
        <w:pStyle w:val="Nagwek2"/>
        <w:rPr>
          <w:lang w:val="en-US"/>
        </w:rPr>
      </w:pPr>
      <w:bookmarkStart w:id="18" w:name="_Toc212398910"/>
      <w:r>
        <w:rPr>
          <w:lang w:val="en-US"/>
        </w:rPr>
        <w:t xml:space="preserve">5.3 </w:t>
      </w:r>
      <w:r w:rsidR="00A26408" w:rsidRPr="00A26408">
        <w:rPr>
          <w:lang w:val="en-US"/>
        </w:rPr>
        <w:t>Conclusion</w:t>
      </w:r>
      <w:bookmarkEnd w:id="18"/>
    </w:p>
    <w:p w14:paraId="50371AB9" w14:textId="77777777" w:rsidR="00A26408" w:rsidRPr="00A26408" w:rsidRDefault="00A26408" w:rsidP="00A26408">
      <w:pPr>
        <w:spacing w:after="160" w:line="278" w:lineRule="auto"/>
        <w:jc w:val="left"/>
        <w:rPr>
          <w:bCs/>
          <w:lang w:val="en-US"/>
        </w:rPr>
      </w:pPr>
      <w:r w:rsidRPr="00A26408">
        <w:rPr>
          <w:bCs/>
          <w:lang w:val="en-US"/>
        </w:rPr>
        <w:t>In conclusion, SUT and AIUT confirm that:</w:t>
      </w:r>
    </w:p>
    <w:p w14:paraId="6D091142" w14:textId="77777777" w:rsidR="00A26408" w:rsidRPr="00A26408" w:rsidRDefault="00A26408" w:rsidP="00A26408">
      <w:pPr>
        <w:numPr>
          <w:ilvl w:val="0"/>
          <w:numId w:val="38"/>
        </w:numPr>
        <w:spacing w:after="160" w:line="278" w:lineRule="auto"/>
        <w:jc w:val="left"/>
        <w:rPr>
          <w:bCs/>
          <w:lang w:val="en-US"/>
        </w:rPr>
      </w:pPr>
      <w:r w:rsidRPr="00A26408">
        <w:rPr>
          <w:bCs/>
          <w:lang w:val="en-US"/>
        </w:rPr>
        <w:t>Human participants may be directly involved in the testing and validation of methods developed within WP3.</w:t>
      </w:r>
    </w:p>
    <w:p w14:paraId="0FE7F9F4" w14:textId="77777777" w:rsidR="00A26408" w:rsidRPr="00A26408" w:rsidRDefault="00A26408" w:rsidP="00A26408">
      <w:pPr>
        <w:numPr>
          <w:ilvl w:val="0"/>
          <w:numId w:val="38"/>
        </w:numPr>
        <w:spacing w:after="160" w:line="278" w:lineRule="auto"/>
        <w:jc w:val="left"/>
        <w:rPr>
          <w:bCs/>
          <w:lang w:val="en-US"/>
        </w:rPr>
      </w:pPr>
      <w:r w:rsidRPr="00A26408">
        <w:rPr>
          <w:bCs/>
          <w:lang w:val="en-US"/>
        </w:rPr>
        <w:t>No direct link between recognised faces and personal identifiers will be processed.</w:t>
      </w:r>
    </w:p>
    <w:p w14:paraId="516CCB8C" w14:textId="77777777" w:rsidR="00A26408" w:rsidRPr="00A26408" w:rsidRDefault="00A26408" w:rsidP="00A26408">
      <w:pPr>
        <w:numPr>
          <w:ilvl w:val="0"/>
          <w:numId w:val="38"/>
        </w:numPr>
        <w:spacing w:after="160" w:line="278" w:lineRule="auto"/>
        <w:jc w:val="left"/>
        <w:rPr>
          <w:bCs/>
          <w:lang w:val="en-US"/>
        </w:rPr>
      </w:pPr>
      <w:r w:rsidRPr="00A26408">
        <w:rPr>
          <w:bCs/>
          <w:lang w:val="en-US"/>
        </w:rPr>
        <w:t>The processing of personal data will be conducted only under bilateral agreements signed by participants and SUT/AIUT.</w:t>
      </w:r>
    </w:p>
    <w:p w14:paraId="55C9A5C1" w14:textId="77777777" w:rsidR="00A26408" w:rsidRPr="00A26408" w:rsidRDefault="00A26408" w:rsidP="00A26408">
      <w:pPr>
        <w:numPr>
          <w:ilvl w:val="0"/>
          <w:numId w:val="38"/>
        </w:numPr>
        <w:spacing w:after="160" w:line="278" w:lineRule="auto"/>
        <w:jc w:val="left"/>
        <w:rPr>
          <w:bCs/>
          <w:lang w:val="en-US"/>
        </w:rPr>
      </w:pPr>
      <w:r w:rsidRPr="00A26408">
        <w:rPr>
          <w:bCs/>
          <w:lang w:val="en-US"/>
        </w:rPr>
        <w:t>All research activities will be fully compliant with GDPR and applicable national ethical standards.</w:t>
      </w:r>
    </w:p>
    <w:p w14:paraId="33E8CC88" w14:textId="77777777" w:rsidR="00A26408" w:rsidRPr="00A26408" w:rsidRDefault="00A26408" w:rsidP="00A26408">
      <w:pPr>
        <w:numPr>
          <w:ilvl w:val="0"/>
          <w:numId w:val="38"/>
        </w:numPr>
        <w:spacing w:after="160" w:line="278" w:lineRule="auto"/>
        <w:jc w:val="left"/>
        <w:rPr>
          <w:bCs/>
          <w:lang w:val="en-US"/>
        </w:rPr>
      </w:pPr>
      <w:r w:rsidRPr="00A26408">
        <w:rPr>
          <w:bCs/>
          <w:lang w:val="en-US"/>
        </w:rPr>
        <w:lastRenderedPageBreak/>
        <w:t>Potential bias and fairness issues related to human data will be continuously monitored and addressed.</w:t>
      </w:r>
    </w:p>
    <w:p w14:paraId="04FB5B12" w14:textId="77777777" w:rsidR="00A26408" w:rsidRPr="00A26408" w:rsidRDefault="00A26408" w:rsidP="00A26408">
      <w:pPr>
        <w:spacing w:after="160" w:line="278" w:lineRule="auto"/>
        <w:jc w:val="left"/>
        <w:rPr>
          <w:bCs/>
          <w:lang w:val="en-US"/>
        </w:rPr>
      </w:pPr>
      <w:r w:rsidRPr="00A26408">
        <w:rPr>
          <w:bCs/>
          <w:lang w:val="en-US"/>
        </w:rPr>
        <w:t>This approach ensures that all research activities safeguard the rights, dignity, and safety of individuals, while maintaining the highest ethical standards required under Horizon Europe.</w:t>
      </w:r>
    </w:p>
    <w:p w14:paraId="6E6DF32F" w14:textId="0D78D10A" w:rsidR="001A1DAA" w:rsidRPr="001D4D71" w:rsidRDefault="001A1DAA" w:rsidP="00A26408">
      <w:pPr>
        <w:spacing w:after="160" w:line="278" w:lineRule="auto"/>
        <w:jc w:val="left"/>
        <w:rPr>
          <w:i/>
          <w:iCs/>
          <w:sz w:val="16"/>
          <w:szCs w:val="16"/>
        </w:rPr>
      </w:pPr>
      <w:r w:rsidRPr="001D4D71">
        <w:rPr>
          <w:i/>
          <w:iCs/>
          <w:sz w:val="16"/>
          <w:szCs w:val="16"/>
        </w:rPr>
        <w:t>.</w:t>
      </w:r>
    </w:p>
    <w:p w14:paraId="0B174AB6" w14:textId="77777777" w:rsidR="001A1DAA" w:rsidRPr="00BC1090" w:rsidRDefault="00000000" w:rsidP="001A1DAA">
      <w:r>
        <w:pict w14:anchorId="18EAFB40">
          <v:rect id="_x0000_i1035" style="width:0;height:1.5pt" o:hralign="center" o:hrstd="t" o:hr="t" fillcolor="#a0a0a0" stroked="f"/>
        </w:pict>
      </w:r>
    </w:p>
    <w:p w14:paraId="4A997CEC" w14:textId="77777777" w:rsidR="00CF63D1" w:rsidRDefault="00CF63D1" w:rsidP="00CF63D1">
      <w:pPr>
        <w:pStyle w:val="Nagwek1"/>
        <w:ind w:left="345" w:hanging="14"/>
      </w:pPr>
    </w:p>
    <w:p w14:paraId="096980E4" w14:textId="77777777" w:rsidR="00CF63D1" w:rsidRPr="00CF63D1" w:rsidRDefault="00CF63D1" w:rsidP="00CF63D1"/>
    <w:p w14:paraId="1799ECAE" w14:textId="16498565" w:rsidR="001A1DAA" w:rsidRPr="001552B2" w:rsidRDefault="00CF63D1" w:rsidP="00CF63D1">
      <w:pPr>
        <w:pStyle w:val="Nagwek1"/>
        <w:ind w:left="345" w:hanging="14"/>
      </w:pPr>
      <w:r>
        <w:tab/>
      </w:r>
      <w:r>
        <w:tab/>
      </w:r>
      <w:bookmarkStart w:id="19" w:name="_Toc212398911"/>
      <w:r>
        <w:t>6</w:t>
      </w:r>
      <w:r w:rsidR="001A1DAA" w:rsidRPr="001552B2">
        <w:t>. Data Sharing and Long-term Preservation</w:t>
      </w:r>
      <w:bookmarkEnd w:id="19"/>
    </w:p>
    <w:p w14:paraId="77C61074" w14:textId="77777777" w:rsidR="00CF63D1" w:rsidRDefault="00CF63D1" w:rsidP="001552B2">
      <w:pPr>
        <w:rPr>
          <w:b/>
          <w:bCs/>
          <w:sz w:val="24"/>
          <w:szCs w:val="24"/>
          <w:lang w:val="en-US"/>
        </w:rPr>
      </w:pPr>
    </w:p>
    <w:p w14:paraId="740196A9" w14:textId="7FB750CB" w:rsidR="001552B2" w:rsidRPr="001552B2" w:rsidRDefault="00CF63D1" w:rsidP="001552B2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6.1 </w:t>
      </w:r>
      <w:r w:rsidR="001552B2" w:rsidRPr="001552B2">
        <w:rPr>
          <w:b/>
          <w:bCs/>
          <w:sz w:val="24"/>
          <w:szCs w:val="24"/>
          <w:lang w:val="en-US"/>
        </w:rPr>
        <w:t>Data Sharing</w:t>
      </w:r>
    </w:p>
    <w:p w14:paraId="7BFDD976" w14:textId="77777777" w:rsidR="001552B2" w:rsidRPr="001552B2" w:rsidRDefault="001552B2" w:rsidP="001552B2">
      <w:pPr>
        <w:numPr>
          <w:ilvl w:val="0"/>
          <w:numId w:val="39"/>
        </w:numPr>
        <w:rPr>
          <w:lang w:val="en-US"/>
        </w:rPr>
      </w:pPr>
      <w:r w:rsidRPr="001552B2">
        <w:rPr>
          <w:lang w:val="en-US"/>
        </w:rPr>
        <w:t xml:space="preserve">Data sharing will follow the </w:t>
      </w:r>
      <w:r w:rsidRPr="001552B2">
        <w:rPr>
          <w:b/>
          <w:bCs/>
          <w:lang w:val="en-US"/>
        </w:rPr>
        <w:t>principles of open science</w:t>
      </w:r>
      <w:r w:rsidRPr="001552B2">
        <w:rPr>
          <w:lang w:val="en-US"/>
        </w:rPr>
        <w:t xml:space="preserve">, while fully respecting </w:t>
      </w:r>
      <w:r w:rsidRPr="001552B2">
        <w:rPr>
          <w:b/>
          <w:bCs/>
          <w:lang w:val="en-US"/>
        </w:rPr>
        <w:t>industrial confidentiality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data protection regulations</w:t>
      </w:r>
      <w:r w:rsidRPr="001552B2">
        <w:rPr>
          <w:lang w:val="en-US"/>
        </w:rPr>
        <w:t>.</w:t>
      </w:r>
    </w:p>
    <w:p w14:paraId="548C7EAC" w14:textId="77777777" w:rsidR="001552B2" w:rsidRPr="001552B2" w:rsidRDefault="001552B2" w:rsidP="001552B2">
      <w:pPr>
        <w:numPr>
          <w:ilvl w:val="0"/>
          <w:numId w:val="39"/>
        </w:numPr>
        <w:rPr>
          <w:lang w:val="en-US"/>
        </w:rPr>
      </w:pPr>
      <w:r w:rsidRPr="001552B2">
        <w:rPr>
          <w:lang w:val="en-US"/>
        </w:rPr>
        <w:t xml:space="preserve">Only </w:t>
      </w:r>
      <w:r w:rsidRPr="001552B2">
        <w:rPr>
          <w:b/>
          <w:bCs/>
          <w:lang w:val="en-US"/>
        </w:rPr>
        <w:t>non-confidential and anonymised datasets</w:t>
      </w:r>
      <w:r w:rsidRPr="001552B2">
        <w:rPr>
          <w:lang w:val="en-US"/>
        </w:rPr>
        <w:t xml:space="preserve"> (e.g., aggregated sensor readings, simulated data, derived performance metrics) will be made publicly available.</w:t>
      </w:r>
    </w:p>
    <w:p w14:paraId="2CE48199" w14:textId="77777777" w:rsidR="001552B2" w:rsidRPr="001552B2" w:rsidRDefault="001552B2" w:rsidP="001552B2">
      <w:pPr>
        <w:numPr>
          <w:ilvl w:val="0"/>
          <w:numId w:val="39"/>
        </w:numPr>
        <w:rPr>
          <w:lang w:val="en-US"/>
        </w:rPr>
      </w:pPr>
      <w:r w:rsidRPr="001552B2">
        <w:rPr>
          <w:b/>
          <w:bCs/>
          <w:lang w:val="en-US"/>
        </w:rPr>
        <w:t>Industrial or sensitive data</w:t>
      </w:r>
      <w:r w:rsidRPr="001552B2">
        <w:rPr>
          <w:lang w:val="en-US"/>
        </w:rPr>
        <w:t xml:space="preserve"> containing proprietary information will be shared </w:t>
      </w:r>
      <w:r w:rsidRPr="001552B2">
        <w:rPr>
          <w:b/>
          <w:bCs/>
          <w:lang w:val="en-US"/>
        </w:rPr>
        <w:t>only within the consortium</w:t>
      </w:r>
      <w:r w:rsidRPr="001552B2">
        <w:rPr>
          <w:lang w:val="en-US"/>
        </w:rPr>
        <w:t xml:space="preserve">, under the terms defined in the </w:t>
      </w:r>
      <w:r w:rsidRPr="001552B2">
        <w:rPr>
          <w:b/>
          <w:bCs/>
          <w:lang w:val="en-US"/>
        </w:rPr>
        <w:t>Consortium Agreement (CA)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Non-Disclosure Agreements (NDAs)</w:t>
      </w:r>
      <w:r w:rsidRPr="001552B2">
        <w:rPr>
          <w:lang w:val="en-US"/>
        </w:rPr>
        <w:t>.</w:t>
      </w:r>
    </w:p>
    <w:p w14:paraId="554CA0C0" w14:textId="77777777" w:rsidR="001552B2" w:rsidRPr="001552B2" w:rsidRDefault="001552B2" w:rsidP="001552B2">
      <w:pPr>
        <w:numPr>
          <w:ilvl w:val="0"/>
          <w:numId w:val="39"/>
        </w:numPr>
        <w:rPr>
          <w:lang w:val="en-US"/>
        </w:rPr>
      </w:pPr>
      <w:r w:rsidRPr="001552B2">
        <w:rPr>
          <w:b/>
          <w:bCs/>
          <w:lang w:val="en-US"/>
        </w:rPr>
        <w:t>Public datasets</w:t>
      </w:r>
      <w:r w:rsidRPr="001552B2">
        <w:rPr>
          <w:lang w:val="en-US"/>
        </w:rPr>
        <w:t xml:space="preserve"> will be deposited in </w:t>
      </w:r>
      <w:r w:rsidRPr="001552B2">
        <w:rPr>
          <w:b/>
          <w:bCs/>
          <w:lang w:val="en-US"/>
        </w:rPr>
        <w:t>trusted repositories</w:t>
      </w:r>
      <w:r w:rsidRPr="001552B2">
        <w:rPr>
          <w:lang w:val="en-US"/>
        </w:rPr>
        <w:t xml:space="preserve"> such as </w:t>
      </w:r>
      <w:r w:rsidRPr="001552B2">
        <w:rPr>
          <w:b/>
          <w:bCs/>
          <w:lang w:val="en-US"/>
        </w:rPr>
        <w:t>Zenodo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OpenAIRE</w:t>
      </w:r>
      <w:r w:rsidRPr="001552B2">
        <w:rPr>
          <w:lang w:val="en-US"/>
        </w:rPr>
        <w:t xml:space="preserve">, or the </w:t>
      </w:r>
      <w:r w:rsidRPr="001552B2">
        <w:rPr>
          <w:b/>
          <w:bCs/>
          <w:lang w:val="en-US"/>
        </w:rPr>
        <w:t>institutional data repository</w:t>
      </w:r>
      <w:r w:rsidRPr="001552B2">
        <w:rPr>
          <w:lang w:val="en-US"/>
        </w:rPr>
        <w:t xml:space="preserve">, each assigned a </w:t>
      </w:r>
      <w:r w:rsidRPr="001552B2">
        <w:rPr>
          <w:b/>
          <w:bCs/>
          <w:lang w:val="en-US"/>
        </w:rPr>
        <w:t>persistent identifier (DOI)</w:t>
      </w:r>
      <w:r w:rsidRPr="001552B2">
        <w:rPr>
          <w:lang w:val="en-US"/>
        </w:rPr>
        <w:t xml:space="preserve"> and described using </w:t>
      </w:r>
      <w:r w:rsidRPr="001552B2">
        <w:rPr>
          <w:b/>
          <w:bCs/>
          <w:lang w:val="en-US"/>
        </w:rPr>
        <w:t>standardised metadata</w:t>
      </w:r>
      <w:r w:rsidRPr="001552B2">
        <w:rPr>
          <w:lang w:val="en-US"/>
        </w:rPr>
        <w:t xml:space="preserve"> (e.g., </w:t>
      </w:r>
      <w:r w:rsidRPr="001552B2">
        <w:rPr>
          <w:b/>
          <w:bCs/>
          <w:lang w:val="en-US"/>
        </w:rPr>
        <w:t>Dublin Core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DataCite</w:t>
      </w:r>
      <w:r w:rsidRPr="001552B2">
        <w:rPr>
          <w:lang w:val="en-US"/>
        </w:rPr>
        <w:t>).</w:t>
      </w:r>
    </w:p>
    <w:p w14:paraId="77BFBB3D" w14:textId="77777777" w:rsidR="001552B2" w:rsidRPr="001552B2" w:rsidRDefault="001552B2" w:rsidP="001552B2">
      <w:pPr>
        <w:numPr>
          <w:ilvl w:val="0"/>
          <w:numId w:val="39"/>
        </w:numPr>
        <w:rPr>
          <w:lang w:val="en-US"/>
        </w:rPr>
      </w:pPr>
      <w:r w:rsidRPr="001552B2">
        <w:rPr>
          <w:lang w:val="en-US"/>
        </w:rPr>
        <w:t xml:space="preserve">Data will be shared in </w:t>
      </w:r>
      <w:r w:rsidRPr="001552B2">
        <w:rPr>
          <w:b/>
          <w:bCs/>
          <w:lang w:val="en-US"/>
        </w:rPr>
        <w:t>open, machine-readable formats</w:t>
      </w:r>
      <w:r w:rsidRPr="001552B2">
        <w:rPr>
          <w:lang w:val="en-US"/>
        </w:rPr>
        <w:t xml:space="preserve"> (e.g., </w:t>
      </w:r>
      <w:r w:rsidRPr="001552B2">
        <w:rPr>
          <w:i/>
          <w:iCs/>
          <w:lang w:val="en-US"/>
        </w:rPr>
        <w:t>.csv</w:t>
      </w:r>
      <w:r w:rsidRPr="001552B2">
        <w:rPr>
          <w:lang w:val="en-US"/>
        </w:rPr>
        <w:t xml:space="preserve">, </w:t>
      </w:r>
      <w:r w:rsidRPr="001552B2">
        <w:rPr>
          <w:i/>
          <w:iCs/>
          <w:lang w:val="en-US"/>
        </w:rPr>
        <w:t>.json</w:t>
      </w:r>
      <w:r w:rsidRPr="001552B2">
        <w:rPr>
          <w:lang w:val="en-US"/>
        </w:rPr>
        <w:t xml:space="preserve">, </w:t>
      </w:r>
      <w:r w:rsidRPr="001552B2">
        <w:rPr>
          <w:i/>
          <w:iCs/>
          <w:lang w:val="en-US"/>
        </w:rPr>
        <w:t>.pcd</w:t>
      </w:r>
      <w:r w:rsidRPr="001552B2">
        <w:rPr>
          <w:lang w:val="en-US"/>
        </w:rPr>
        <w:t xml:space="preserve">, </w:t>
      </w:r>
      <w:r w:rsidRPr="001552B2">
        <w:rPr>
          <w:i/>
          <w:iCs/>
          <w:lang w:val="en-US"/>
        </w:rPr>
        <w:t>.mp4</w:t>
      </w:r>
      <w:r w:rsidRPr="001552B2">
        <w:rPr>
          <w:lang w:val="en-US"/>
        </w:rPr>
        <w:t>) to ensure reuse and interoperability.</w:t>
      </w:r>
    </w:p>
    <w:p w14:paraId="117F1D08" w14:textId="77777777" w:rsidR="001552B2" w:rsidRPr="001552B2" w:rsidRDefault="001552B2" w:rsidP="001552B2">
      <w:pPr>
        <w:numPr>
          <w:ilvl w:val="0"/>
          <w:numId w:val="39"/>
        </w:numPr>
        <w:rPr>
          <w:lang w:val="en-US"/>
        </w:rPr>
      </w:pPr>
      <w:r w:rsidRPr="001552B2">
        <w:rPr>
          <w:b/>
          <w:bCs/>
          <w:lang w:val="en-US"/>
        </w:rPr>
        <w:t>Documentation and source code</w:t>
      </w:r>
      <w:r w:rsidRPr="001552B2">
        <w:rPr>
          <w:lang w:val="en-US"/>
        </w:rPr>
        <w:t xml:space="preserve"> (e.g., Jupyter notebooks, Python scripts) necessary to reproduce experiments will be included when appropriate.</w:t>
      </w:r>
    </w:p>
    <w:p w14:paraId="548977C6" w14:textId="77777777" w:rsidR="001552B2" w:rsidRPr="001552B2" w:rsidRDefault="001552B2" w:rsidP="001552B2">
      <w:pPr>
        <w:numPr>
          <w:ilvl w:val="0"/>
          <w:numId w:val="39"/>
        </w:numPr>
        <w:rPr>
          <w:lang w:val="en-US"/>
        </w:rPr>
      </w:pPr>
      <w:r w:rsidRPr="001552B2">
        <w:rPr>
          <w:b/>
          <w:bCs/>
          <w:lang w:val="en-US"/>
        </w:rPr>
        <w:t>Industrial data</w:t>
      </w:r>
      <w:r w:rsidRPr="001552B2">
        <w:rPr>
          <w:lang w:val="en-US"/>
        </w:rPr>
        <w:t xml:space="preserve"> collected by </w:t>
      </w:r>
      <w:r w:rsidRPr="001552B2">
        <w:rPr>
          <w:b/>
          <w:bCs/>
          <w:lang w:val="en-US"/>
        </w:rPr>
        <w:t>AIUT</w:t>
      </w:r>
      <w:r w:rsidRPr="001552B2">
        <w:rPr>
          <w:lang w:val="en-US"/>
        </w:rPr>
        <w:t xml:space="preserve"> will only be shared upon </w:t>
      </w:r>
      <w:r w:rsidRPr="001552B2">
        <w:rPr>
          <w:b/>
          <w:bCs/>
          <w:lang w:val="en-US"/>
        </w:rPr>
        <w:t>written approval from the data owner</w:t>
      </w:r>
      <w:r w:rsidRPr="001552B2">
        <w:rPr>
          <w:lang w:val="en-US"/>
        </w:rPr>
        <w:t xml:space="preserve"> and may be limited to </w:t>
      </w:r>
      <w:r w:rsidRPr="001552B2">
        <w:rPr>
          <w:b/>
          <w:bCs/>
          <w:lang w:val="en-US"/>
        </w:rPr>
        <w:t>aggregated or anonymised</w:t>
      </w:r>
      <w:r w:rsidRPr="001552B2">
        <w:rPr>
          <w:lang w:val="en-US"/>
        </w:rPr>
        <w:t xml:space="preserve"> forms.</w:t>
      </w:r>
    </w:p>
    <w:p w14:paraId="00376FFC" w14:textId="52A889C2" w:rsidR="001552B2" w:rsidRPr="001552B2" w:rsidRDefault="00CF63D1" w:rsidP="001552B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6.2 </w:t>
      </w:r>
      <w:r w:rsidR="001552B2" w:rsidRPr="001552B2">
        <w:rPr>
          <w:b/>
          <w:bCs/>
          <w:lang w:val="en-US"/>
        </w:rPr>
        <w:t>Access Conditions</w:t>
      </w:r>
    </w:p>
    <w:p w14:paraId="69CFBCD6" w14:textId="77777777" w:rsidR="001552B2" w:rsidRPr="001552B2" w:rsidRDefault="001552B2" w:rsidP="001552B2">
      <w:pPr>
        <w:numPr>
          <w:ilvl w:val="0"/>
          <w:numId w:val="40"/>
        </w:numPr>
        <w:rPr>
          <w:lang w:val="en-US"/>
        </w:rPr>
      </w:pPr>
      <w:r w:rsidRPr="001552B2">
        <w:rPr>
          <w:lang w:val="en-US"/>
        </w:rPr>
        <w:t xml:space="preserve">Access to shared datasets will depend on the </w:t>
      </w:r>
      <w:r w:rsidRPr="001552B2">
        <w:rPr>
          <w:b/>
          <w:bCs/>
          <w:lang w:val="en-US"/>
        </w:rPr>
        <w:t>type and sensitivity</w:t>
      </w:r>
      <w:r w:rsidRPr="001552B2">
        <w:rPr>
          <w:lang w:val="en-US"/>
        </w:rPr>
        <w:t xml:space="preserve"> of the data:</w:t>
      </w:r>
    </w:p>
    <w:p w14:paraId="618C479C" w14:textId="77777777" w:rsidR="001552B2" w:rsidRPr="001552B2" w:rsidRDefault="001552B2" w:rsidP="001552B2">
      <w:pPr>
        <w:numPr>
          <w:ilvl w:val="1"/>
          <w:numId w:val="40"/>
        </w:numPr>
        <w:rPr>
          <w:lang w:val="en-US"/>
        </w:rPr>
      </w:pPr>
      <w:r w:rsidRPr="001552B2">
        <w:rPr>
          <w:b/>
          <w:bCs/>
          <w:lang w:val="en-US"/>
        </w:rPr>
        <w:t>Open access</w:t>
      </w:r>
      <w:r w:rsidRPr="001552B2">
        <w:rPr>
          <w:lang w:val="en-US"/>
        </w:rPr>
        <w:t xml:space="preserve"> for non-confidential, anonymised datasets.</w:t>
      </w:r>
    </w:p>
    <w:p w14:paraId="5DA40E80" w14:textId="77777777" w:rsidR="001552B2" w:rsidRPr="001552B2" w:rsidRDefault="001552B2" w:rsidP="001552B2">
      <w:pPr>
        <w:numPr>
          <w:ilvl w:val="1"/>
          <w:numId w:val="40"/>
        </w:numPr>
        <w:rPr>
          <w:lang w:val="en-US"/>
        </w:rPr>
      </w:pPr>
      <w:r w:rsidRPr="001552B2">
        <w:rPr>
          <w:b/>
          <w:bCs/>
          <w:lang w:val="en-US"/>
        </w:rPr>
        <w:t>Restricted access</w:t>
      </w:r>
      <w:r w:rsidRPr="001552B2">
        <w:rPr>
          <w:lang w:val="en-US"/>
        </w:rPr>
        <w:t xml:space="preserve"> for sensitive or industrial datasets, limited to authorised consortium partners.</w:t>
      </w:r>
    </w:p>
    <w:p w14:paraId="79CD34BD" w14:textId="77777777" w:rsidR="001552B2" w:rsidRPr="001552B2" w:rsidRDefault="001552B2" w:rsidP="001552B2">
      <w:pPr>
        <w:numPr>
          <w:ilvl w:val="0"/>
          <w:numId w:val="40"/>
        </w:numPr>
        <w:rPr>
          <w:lang w:val="en-US"/>
        </w:rPr>
      </w:pPr>
      <w:r w:rsidRPr="001552B2">
        <w:rPr>
          <w:b/>
          <w:bCs/>
          <w:lang w:val="en-US"/>
        </w:rPr>
        <w:t>Metadata</w:t>
      </w:r>
      <w:r w:rsidRPr="001552B2">
        <w:rPr>
          <w:lang w:val="en-US"/>
        </w:rPr>
        <w:t xml:space="preserve"> will remain publicly accessible even when access to the underlying datasets is restricted.</w:t>
      </w:r>
    </w:p>
    <w:p w14:paraId="506D3A9C" w14:textId="77777777" w:rsidR="001552B2" w:rsidRPr="001552B2" w:rsidRDefault="001552B2" w:rsidP="001552B2">
      <w:pPr>
        <w:numPr>
          <w:ilvl w:val="0"/>
          <w:numId w:val="40"/>
        </w:numPr>
        <w:rPr>
          <w:lang w:val="en-US"/>
        </w:rPr>
      </w:pPr>
      <w:r w:rsidRPr="001552B2">
        <w:rPr>
          <w:b/>
          <w:bCs/>
          <w:lang w:val="en-US"/>
        </w:rPr>
        <w:t>Licensing:</w:t>
      </w:r>
      <w:r w:rsidRPr="001552B2">
        <w:rPr>
          <w:lang w:val="en-US"/>
        </w:rPr>
        <w:t xml:space="preserve"> Open datasets will be distributed under </w:t>
      </w:r>
      <w:r w:rsidRPr="001552B2">
        <w:rPr>
          <w:b/>
          <w:bCs/>
          <w:lang w:val="en-US"/>
        </w:rPr>
        <w:t>Creative Commons Attribution (CC BY 4.0)</w:t>
      </w:r>
      <w:r w:rsidRPr="001552B2">
        <w:rPr>
          <w:lang w:val="en-US"/>
        </w:rPr>
        <w:t xml:space="preserve"> or an equivalent licence, ensuring appropriate credit to the creators while allowing reuse and redistribution.</w:t>
      </w:r>
    </w:p>
    <w:p w14:paraId="0B248399" w14:textId="75996EE6" w:rsidR="001552B2" w:rsidRPr="001552B2" w:rsidRDefault="00CF63D1" w:rsidP="001552B2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6.3 </w:t>
      </w:r>
      <w:r w:rsidR="001552B2" w:rsidRPr="001552B2">
        <w:rPr>
          <w:b/>
          <w:bCs/>
          <w:lang w:val="en-US"/>
        </w:rPr>
        <w:t>Long-term Preservation</w:t>
      </w:r>
    </w:p>
    <w:p w14:paraId="12D94300" w14:textId="77777777" w:rsidR="001552B2" w:rsidRPr="001552B2" w:rsidRDefault="001552B2" w:rsidP="001552B2">
      <w:pPr>
        <w:numPr>
          <w:ilvl w:val="0"/>
          <w:numId w:val="41"/>
        </w:numPr>
        <w:rPr>
          <w:lang w:val="en-US"/>
        </w:rPr>
      </w:pPr>
      <w:r w:rsidRPr="001552B2">
        <w:rPr>
          <w:lang w:val="en-US"/>
        </w:rPr>
        <w:t xml:space="preserve">All datasets, together with their associated documentation and metadata, will be </w:t>
      </w:r>
      <w:r w:rsidRPr="001552B2">
        <w:rPr>
          <w:b/>
          <w:bCs/>
          <w:lang w:val="en-US"/>
        </w:rPr>
        <w:t>preserved for a minimum of five (5) years</w:t>
      </w:r>
      <w:r w:rsidRPr="001552B2">
        <w:rPr>
          <w:lang w:val="en-US"/>
        </w:rPr>
        <w:t xml:space="preserve"> after the completion of the project, in accordance with </w:t>
      </w:r>
      <w:r w:rsidRPr="001552B2">
        <w:rPr>
          <w:b/>
          <w:bCs/>
          <w:lang w:val="en-US"/>
        </w:rPr>
        <w:t>institutional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funding agency</w:t>
      </w:r>
      <w:r w:rsidRPr="001552B2">
        <w:rPr>
          <w:lang w:val="en-US"/>
        </w:rPr>
        <w:t xml:space="preserve"> requirements.</w:t>
      </w:r>
    </w:p>
    <w:p w14:paraId="33EC21BE" w14:textId="77777777" w:rsidR="001552B2" w:rsidRPr="001552B2" w:rsidRDefault="001552B2" w:rsidP="001552B2">
      <w:pPr>
        <w:numPr>
          <w:ilvl w:val="0"/>
          <w:numId w:val="41"/>
        </w:numPr>
        <w:rPr>
          <w:lang w:val="en-US"/>
        </w:rPr>
      </w:pPr>
      <w:r w:rsidRPr="001552B2">
        <w:rPr>
          <w:b/>
          <w:bCs/>
          <w:lang w:val="en-US"/>
        </w:rPr>
        <w:t>Primary copies</w:t>
      </w:r>
      <w:r w:rsidRPr="001552B2">
        <w:rPr>
          <w:lang w:val="en-US"/>
        </w:rPr>
        <w:t xml:space="preserve"> will be stored in the </w:t>
      </w:r>
      <w:r w:rsidRPr="001552B2">
        <w:rPr>
          <w:b/>
          <w:bCs/>
          <w:lang w:val="en-US"/>
        </w:rPr>
        <w:t>institutional data archive</w:t>
      </w:r>
      <w:r w:rsidRPr="001552B2">
        <w:rPr>
          <w:lang w:val="en-US"/>
        </w:rPr>
        <w:t xml:space="preserve">, with </w:t>
      </w:r>
      <w:r w:rsidRPr="001552B2">
        <w:rPr>
          <w:b/>
          <w:bCs/>
          <w:lang w:val="en-US"/>
        </w:rPr>
        <w:t>regular integrity checks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scheduled backups</w:t>
      </w:r>
      <w:r w:rsidRPr="001552B2">
        <w:rPr>
          <w:lang w:val="en-US"/>
        </w:rPr>
        <w:t>.</w:t>
      </w:r>
    </w:p>
    <w:p w14:paraId="04D743D7" w14:textId="77777777" w:rsidR="001552B2" w:rsidRPr="001552B2" w:rsidRDefault="001552B2" w:rsidP="001552B2">
      <w:pPr>
        <w:numPr>
          <w:ilvl w:val="0"/>
          <w:numId w:val="41"/>
        </w:numPr>
        <w:rPr>
          <w:lang w:val="en-US"/>
        </w:rPr>
      </w:pPr>
      <w:r w:rsidRPr="001552B2">
        <w:rPr>
          <w:b/>
          <w:bCs/>
          <w:lang w:val="en-US"/>
        </w:rPr>
        <w:t>Public datasets</w:t>
      </w:r>
      <w:r w:rsidRPr="001552B2">
        <w:rPr>
          <w:lang w:val="en-US"/>
        </w:rPr>
        <w:t xml:space="preserve"> will be preserved in repositories that ensure </w:t>
      </w:r>
      <w:r w:rsidRPr="001552B2">
        <w:rPr>
          <w:b/>
          <w:bCs/>
          <w:lang w:val="en-US"/>
        </w:rPr>
        <w:t>long-term accessibility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version control</w:t>
      </w:r>
      <w:r w:rsidRPr="001552B2">
        <w:rPr>
          <w:lang w:val="en-US"/>
        </w:rPr>
        <w:t xml:space="preserve">, and </w:t>
      </w:r>
      <w:r w:rsidRPr="001552B2">
        <w:rPr>
          <w:b/>
          <w:bCs/>
          <w:lang w:val="en-US"/>
        </w:rPr>
        <w:t>persistent identifiers</w:t>
      </w:r>
      <w:r w:rsidRPr="001552B2">
        <w:rPr>
          <w:lang w:val="en-US"/>
        </w:rPr>
        <w:t xml:space="preserve"> (e.g., Zenodo, institutional repositories).</w:t>
      </w:r>
    </w:p>
    <w:p w14:paraId="515247B7" w14:textId="77777777" w:rsidR="001552B2" w:rsidRPr="001552B2" w:rsidRDefault="001552B2" w:rsidP="001552B2">
      <w:pPr>
        <w:numPr>
          <w:ilvl w:val="0"/>
          <w:numId w:val="41"/>
        </w:numPr>
        <w:rPr>
          <w:lang w:val="en-US"/>
        </w:rPr>
      </w:pPr>
      <w:r w:rsidRPr="001552B2">
        <w:rPr>
          <w:lang w:val="en-US"/>
        </w:rPr>
        <w:t xml:space="preserve">Each preserved dataset will include </w:t>
      </w:r>
      <w:r w:rsidRPr="001552B2">
        <w:rPr>
          <w:b/>
          <w:bCs/>
          <w:lang w:val="en-US"/>
        </w:rPr>
        <w:t>metadata describing its provenance, version, and conditions of reuse</w:t>
      </w:r>
      <w:r w:rsidRPr="001552B2">
        <w:rPr>
          <w:lang w:val="en-US"/>
        </w:rPr>
        <w:t>.</w:t>
      </w:r>
    </w:p>
    <w:p w14:paraId="5C9606F1" w14:textId="77777777" w:rsidR="001552B2" w:rsidRPr="001552B2" w:rsidRDefault="001552B2" w:rsidP="001552B2">
      <w:pPr>
        <w:numPr>
          <w:ilvl w:val="0"/>
          <w:numId w:val="41"/>
        </w:numPr>
        <w:rPr>
          <w:lang w:val="en-US"/>
        </w:rPr>
      </w:pPr>
      <w:r w:rsidRPr="001552B2">
        <w:rPr>
          <w:lang w:val="en-US"/>
        </w:rPr>
        <w:t xml:space="preserve">When applicable, </w:t>
      </w:r>
      <w:r w:rsidRPr="001552B2">
        <w:rPr>
          <w:b/>
          <w:bCs/>
          <w:lang w:val="en-US"/>
        </w:rPr>
        <w:t>older or redundant versions</w:t>
      </w:r>
      <w:r w:rsidRPr="001552B2">
        <w:rPr>
          <w:lang w:val="en-US"/>
        </w:rPr>
        <w:t xml:space="preserve"> of datasets will be </w:t>
      </w:r>
      <w:r w:rsidRPr="001552B2">
        <w:rPr>
          <w:b/>
          <w:bCs/>
          <w:lang w:val="en-US"/>
        </w:rPr>
        <w:t>archived but not deleted</w:t>
      </w:r>
      <w:r w:rsidRPr="001552B2">
        <w:rPr>
          <w:lang w:val="en-US"/>
        </w:rPr>
        <w:t xml:space="preserve">, ensuring </w:t>
      </w:r>
      <w:r w:rsidRPr="001552B2">
        <w:rPr>
          <w:b/>
          <w:bCs/>
          <w:lang w:val="en-US"/>
        </w:rPr>
        <w:t>reproducibility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traceability</w:t>
      </w:r>
      <w:r w:rsidRPr="001552B2">
        <w:rPr>
          <w:lang w:val="en-US"/>
        </w:rPr>
        <w:t>.</w:t>
      </w:r>
    </w:p>
    <w:p w14:paraId="7F7C2323" w14:textId="77777777" w:rsidR="00A26408" w:rsidRPr="001552B2" w:rsidRDefault="00A26408" w:rsidP="001A1DAA">
      <w:pPr>
        <w:rPr>
          <w:lang w:val="en-US"/>
        </w:rPr>
      </w:pPr>
    </w:p>
    <w:p w14:paraId="328A8DEC" w14:textId="241973CC" w:rsidR="001A1DAA" w:rsidRPr="00BC1090" w:rsidRDefault="00000000" w:rsidP="001A1DAA">
      <w:r>
        <w:pict w14:anchorId="09B57755">
          <v:rect id="_x0000_i1036" style="width:0;height:1.5pt" o:hralign="center" o:hrstd="t" o:hr="t" fillcolor="#a0a0a0" stroked="f"/>
        </w:pict>
      </w:r>
    </w:p>
    <w:p w14:paraId="08737765" w14:textId="33668CBE" w:rsidR="001A1DAA" w:rsidRPr="001552B2" w:rsidRDefault="00CF63D1" w:rsidP="00CF63D1">
      <w:pPr>
        <w:pStyle w:val="Nagwek1"/>
        <w:ind w:left="345" w:hanging="14"/>
      </w:pPr>
      <w:bookmarkStart w:id="20" w:name="_Toc212398912"/>
      <w:r>
        <w:t>7</w:t>
      </w:r>
      <w:r w:rsidR="001A1DAA" w:rsidRPr="001552B2">
        <w:t>. Responsibilities and Resources</w:t>
      </w:r>
      <w:bookmarkEnd w:id="20"/>
    </w:p>
    <w:p w14:paraId="502E1A71" w14:textId="77777777" w:rsidR="00CF63D1" w:rsidRDefault="00CF63D1" w:rsidP="001552B2">
      <w:pPr>
        <w:rPr>
          <w:b/>
          <w:bCs/>
          <w:sz w:val="24"/>
          <w:szCs w:val="24"/>
          <w:lang w:val="en-US"/>
        </w:rPr>
      </w:pPr>
    </w:p>
    <w:p w14:paraId="307F1789" w14:textId="13AF3106" w:rsidR="001552B2" w:rsidRPr="001552B2" w:rsidRDefault="00CF63D1" w:rsidP="001552B2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7.1 </w:t>
      </w:r>
      <w:r w:rsidR="001552B2" w:rsidRPr="001552B2">
        <w:rPr>
          <w:b/>
          <w:bCs/>
          <w:sz w:val="24"/>
          <w:szCs w:val="24"/>
          <w:lang w:val="en-US"/>
        </w:rPr>
        <w:t>Responsibilities</w:t>
      </w:r>
    </w:p>
    <w:p w14:paraId="16B6A04A" w14:textId="5179471A" w:rsidR="001552B2" w:rsidRPr="001552B2" w:rsidRDefault="001552B2" w:rsidP="001552B2">
      <w:pPr>
        <w:numPr>
          <w:ilvl w:val="0"/>
          <w:numId w:val="42"/>
        </w:numPr>
        <w:rPr>
          <w:lang w:val="en-US"/>
        </w:rPr>
      </w:pPr>
      <w:r>
        <w:rPr>
          <w:b/>
          <w:bCs/>
          <w:lang w:val="en-US"/>
        </w:rPr>
        <w:t xml:space="preserve">SUT </w:t>
      </w:r>
      <w:r w:rsidRPr="001552B2">
        <w:rPr>
          <w:lang w:val="en-US"/>
        </w:rPr>
        <w:t xml:space="preserve">is responsible for the overall implementation of the </w:t>
      </w:r>
      <w:r w:rsidRPr="001552B2">
        <w:rPr>
          <w:b/>
          <w:bCs/>
          <w:lang w:val="en-US"/>
        </w:rPr>
        <w:t>Data Management Plan (DMP)</w:t>
      </w:r>
      <w:r>
        <w:rPr>
          <w:b/>
          <w:bCs/>
          <w:lang w:val="en-US"/>
        </w:rPr>
        <w:t xml:space="preserve"> for WP3</w:t>
      </w:r>
      <w:r w:rsidRPr="001552B2">
        <w:rPr>
          <w:lang w:val="en-US"/>
        </w:rPr>
        <w:t xml:space="preserve">, ensuring that all data management activities adhere to </w:t>
      </w:r>
      <w:r w:rsidRPr="001552B2">
        <w:rPr>
          <w:b/>
          <w:bCs/>
          <w:lang w:val="en-US"/>
        </w:rPr>
        <w:t>FAIR principles</w:t>
      </w:r>
      <w:r w:rsidRPr="001552B2">
        <w:rPr>
          <w:lang w:val="en-US"/>
        </w:rPr>
        <w:t xml:space="preserve"> and comply with institutional, legal, and ethical standards.</w:t>
      </w:r>
    </w:p>
    <w:p w14:paraId="772FEF3A" w14:textId="744F0A7D" w:rsidR="001552B2" w:rsidRPr="001552B2" w:rsidRDefault="001552B2" w:rsidP="001552B2">
      <w:pPr>
        <w:numPr>
          <w:ilvl w:val="0"/>
          <w:numId w:val="42"/>
        </w:numPr>
        <w:rPr>
          <w:lang w:val="en-US"/>
        </w:rPr>
      </w:pPr>
      <w:r w:rsidRPr="001552B2">
        <w:rPr>
          <w:lang w:val="en-US"/>
        </w:rPr>
        <w:t xml:space="preserve">Each </w:t>
      </w:r>
      <w:r>
        <w:rPr>
          <w:b/>
          <w:bCs/>
          <w:lang w:val="en-US"/>
        </w:rPr>
        <w:t xml:space="preserve">DC </w:t>
      </w:r>
      <w:r w:rsidRPr="001552B2">
        <w:rPr>
          <w:lang w:val="en-US"/>
        </w:rPr>
        <w:t xml:space="preserve">is responsible for managing the data generated within their respective work package, including its </w:t>
      </w:r>
      <w:r w:rsidRPr="001552B2">
        <w:rPr>
          <w:b/>
          <w:bCs/>
          <w:lang w:val="en-US"/>
        </w:rPr>
        <w:t>collection, documentation, storage, and sharing</w:t>
      </w:r>
      <w:r w:rsidRPr="001552B2">
        <w:rPr>
          <w:lang w:val="en-US"/>
        </w:rPr>
        <w:t xml:space="preserve"> in accordance with this DMP.</w:t>
      </w:r>
    </w:p>
    <w:p w14:paraId="04F974B1" w14:textId="54EC4810" w:rsidR="001552B2" w:rsidRPr="001552B2" w:rsidRDefault="001552B2" w:rsidP="001552B2">
      <w:pPr>
        <w:numPr>
          <w:ilvl w:val="0"/>
          <w:numId w:val="42"/>
        </w:numPr>
        <w:rPr>
          <w:lang w:val="en-US"/>
        </w:rPr>
      </w:pPr>
      <w:r w:rsidRPr="001552B2">
        <w:rPr>
          <w:b/>
          <w:bCs/>
          <w:lang w:val="en-US"/>
        </w:rPr>
        <w:t>Data owners</w:t>
      </w:r>
      <w:r w:rsidRPr="001552B2">
        <w:rPr>
          <w:lang w:val="en-US"/>
        </w:rPr>
        <w:t xml:space="preserve"> (e.g., </w:t>
      </w:r>
      <w:r>
        <w:rPr>
          <w:lang w:val="en-US"/>
        </w:rPr>
        <w:t xml:space="preserve">AIUT and other </w:t>
      </w:r>
      <w:r w:rsidRPr="001552B2">
        <w:rPr>
          <w:lang w:val="en-US"/>
        </w:rPr>
        <w:t xml:space="preserve">industrial partners providing AGV-related data) retain </w:t>
      </w:r>
      <w:r w:rsidRPr="001552B2">
        <w:rPr>
          <w:b/>
          <w:bCs/>
          <w:lang w:val="en-US"/>
        </w:rPr>
        <w:t>ownership of their datasets</w:t>
      </w:r>
      <w:r w:rsidRPr="001552B2">
        <w:rPr>
          <w:lang w:val="en-US"/>
        </w:rPr>
        <w:t xml:space="preserve"> and define </w:t>
      </w:r>
      <w:r w:rsidRPr="001552B2">
        <w:rPr>
          <w:b/>
          <w:bCs/>
          <w:lang w:val="en-US"/>
        </w:rPr>
        <w:t>access conditions</w:t>
      </w:r>
      <w:r w:rsidRPr="001552B2">
        <w:rPr>
          <w:lang w:val="en-US"/>
        </w:rPr>
        <w:t xml:space="preserve"> in line with the </w:t>
      </w:r>
      <w:r w:rsidRPr="001552B2">
        <w:rPr>
          <w:b/>
          <w:bCs/>
          <w:lang w:val="en-US"/>
        </w:rPr>
        <w:t>Consortium Agreement (CA)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Non-Disclosure Agreements (NDAs)</w:t>
      </w:r>
      <w:r w:rsidRPr="001552B2">
        <w:rPr>
          <w:lang w:val="en-US"/>
        </w:rPr>
        <w:t>.</w:t>
      </w:r>
    </w:p>
    <w:p w14:paraId="70FE5E13" w14:textId="61E46081" w:rsidR="001552B2" w:rsidRPr="001552B2" w:rsidRDefault="001552B2" w:rsidP="001552B2">
      <w:pPr>
        <w:numPr>
          <w:ilvl w:val="0"/>
          <w:numId w:val="42"/>
        </w:numPr>
        <w:rPr>
          <w:lang w:val="en-US"/>
        </w:rPr>
      </w:pPr>
      <w:r w:rsidRPr="001552B2">
        <w:rPr>
          <w:lang w:val="en-US"/>
        </w:rPr>
        <w:t xml:space="preserve">A designated </w:t>
      </w:r>
      <w:r w:rsidRPr="001552B2">
        <w:rPr>
          <w:b/>
          <w:bCs/>
          <w:lang w:val="en-US"/>
        </w:rPr>
        <w:t>Data Steward</w:t>
      </w:r>
      <w:r w:rsidRPr="001552B2">
        <w:rPr>
          <w:lang w:val="en-US"/>
        </w:rPr>
        <w:t xml:space="preserve"> at the </w:t>
      </w:r>
      <w:r>
        <w:rPr>
          <w:lang w:val="en-US"/>
        </w:rPr>
        <w:t xml:space="preserve">SUT </w:t>
      </w:r>
      <w:r w:rsidRPr="001552B2">
        <w:rPr>
          <w:lang w:val="en-US"/>
        </w:rPr>
        <w:t xml:space="preserve">will support all partners in implementing good data management practices, including </w:t>
      </w:r>
      <w:r w:rsidRPr="001552B2">
        <w:rPr>
          <w:b/>
          <w:bCs/>
          <w:lang w:val="en-US"/>
        </w:rPr>
        <w:t>metadata creation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repository selection</w:t>
      </w:r>
      <w:r w:rsidRPr="001552B2">
        <w:rPr>
          <w:lang w:val="en-US"/>
        </w:rPr>
        <w:t xml:space="preserve">, and </w:t>
      </w:r>
      <w:r w:rsidRPr="001552B2">
        <w:rPr>
          <w:b/>
          <w:bCs/>
          <w:lang w:val="en-US"/>
        </w:rPr>
        <w:t>data curation</w:t>
      </w:r>
      <w:r w:rsidRPr="001552B2">
        <w:rPr>
          <w:lang w:val="en-US"/>
        </w:rPr>
        <w:t>.</w:t>
      </w:r>
    </w:p>
    <w:p w14:paraId="696BEC72" w14:textId="77777777" w:rsidR="001552B2" w:rsidRPr="001552B2" w:rsidRDefault="001552B2" w:rsidP="001552B2">
      <w:pPr>
        <w:numPr>
          <w:ilvl w:val="0"/>
          <w:numId w:val="42"/>
        </w:numPr>
        <w:rPr>
          <w:lang w:val="en-US"/>
        </w:rPr>
      </w:pPr>
      <w:r w:rsidRPr="001552B2">
        <w:rPr>
          <w:lang w:val="en-US"/>
        </w:rPr>
        <w:t xml:space="preserve">All </w:t>
      </w:r>
      <w:r w:rsidRPr="001552B2">
        <w:rPr>
          <w:b/>
          <w:bCs/>
          <w:lang w:val="en-US"/>
        </w:rPr>
        <w:t>project participants</w:t>
      </w:r>
      <w:r w:rsidRPr="001552B2">
        <w:rPr>
          <w:lang w:val="en-US"/>
        </w:rPr>
        <w:t xml:space="preserve"> share responsibility for safeguarding </w:t>
      </w:r>
      <w:r w:rsidRPr="001552B2">
        <w:rPr>
          <w:b/>
          <w:bCs/>
          <w:lang w:val="en-US"/>
        </w:rPr>
        <w:t>sensitive and confidential data</w:t>
      </w:r>
      <w:r w:rsidRPr="001552B2">
        <w:rPr>
          <w:lang w:val="en-US"/>
        </w:rPr>
        <w:t xml:space="preserve">, ensuring full compliance with </w:t>
      </w:r>
      <w:r w:rsidRPr="001552B2">
        <w:rPr>
          <w:b/>
          <w:bCs/>
          <w:lang w:val="en-US"/>
        </w:rPr>
        <w:t>GDPR</w:t>
      </w:r>
      <w:r w:rsidRPr="001552B2">
        <w:rPr>
          <w:lang w:val="en-US"/>
        </w:rPr>
        <w:t xml:space="preserve"> and institutional </w:t>
      </w:r>
      <w:r w:rsidRPr="001552B2">
        <w:rPr>
          <w:b/>
          <w:bCs/>
          <w:lang w:val="en-US"/>
        </w:rPr>
        <w:t>IT security policies</w:t>
      </w:r>
      <w:r w:rsidRPr="001552B2">
        <w:rPr>
          <w:lang w:val="en-US"/>
        </w:rPr>
        <w:t>.</w:t>
      </w:r>
    </w:p>
    <w:p w14:paraId="70A48909" w14:textId="7629A091" w:rsidR="001552B2" w:rsidRPr="001552B2" w:rsidRDefault="00CF63D1" w:rsidP="001552B2">
      <w:pPr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7.2 </w:t>
      </w:r>
      <w:r w:rsidR="001552B2" w:rsidRPr="001552B2">
        <w:rPr>
          <w:b/>
          <w:bCs/>
          <w:sz w:val="24"/>
          <w:szCs w:val="24"/>
          <w:lang w:val="en-US"/>
        </w:rPr>
        <w:t>Resources</w:t>
      </w:r>
    </w:p>
    <w:p w14:paraId="732A2091" w14:textId="53B10A8D" w:rsidR="001552B2" w:rsidRPr="001552B2" w:rsidRDefault="001552B2" w:rsidP="001552B2">
      <w:pPr>
        <w:numPr>
          <w:ilvl w:val="0"/>
          <w:numId w:val="43"/>
        </w:numPr>
        <w:spacing w:line="271" w:lineRule="auto"/>
        <w:rPr>
          <w:lang w:val="en-US"/>
        </w:rPr>
      </w:pPr>
      <w:r w:rsidRPr="001552B2">
        <w:rPr>
          <w:b/>
          <w:bCs/>
          <w:lang w:val="en-US"/>
        </w:rPr>
        <w:t>Data storage and backup</w:t>
      </w:r>
      <w:r w:rsidRPr="001552B2">
        <w:rPr>
          <w:lang w:val="en-US"/>
        </w:rPr>
        <w:t xml:space="preserve"> will be provided by the institutional </w:t>
      </w:r>
      <w:r>
        <w:rPr>
          <w:lang w:val="en-US"/>
        </w:rPr>
        <w:t xml:space="preserve">SUT’s </w:t>
      </w:r>
      <w:r w:rsidRPr="001552B2">
        <w:rPr>
          <w:lang w:val="en-US"/>
        </w:rPr>
        <w:t xml:space="preserve">infrastructure, including </w:t>
      </w:r>
      <w:r w:rsidRPr="001552B2">
        <w:rPr>
          <w:b/>
          <w:bCs/>
          <w:lang w:val="en-US"/>
        </w:rPr>
        <w:t>secure servers</w:t>
      </w:r>
      <w:r w:rsidRPr="001552B2">
        <w:rPr>
          <w:lang w:val="en-US"/>
        </w:rPr>
        <w:t xml:space="preserve"> with </w:t>
      </w:r>
      <w:r w:rsidRPr="001552B2">
        <w:rPr>
          <w:b/>
          <w:bCs/>
          <w:lang w:val="en-US"/>
        </w:rPr>
        <w:t>RAID redundancy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automated backup systems</w:t>
      </w:r>
      <w:r w:rsidRPr="001552B2">
        <w:rPr>
          <w:lang w:val="en-US"/>
        </w:rPr>
        <w:t>.</w:t>
      </w:r>
    </w:p>
    <w:p w14:paraId="32305615" w14:textId="77777777" w:rsidR="001552B2" w:rsidRPr="001552B2" w:rsidRDefault="001552B2" w:rsidP="001552B2">
      <w:pPr>
        <w:numPr>
          <w:ilvl w:val="0"/>
          <w:numId w:val="43"/>
        </w:numPr>
        <w:spacing w:line="271" w:lineRule="auto"/>
        <w:rPr>
          <w:lang w:val="en-US"/>
        </w:rPr>
      </w:pPr>
      <w:r w:rsidRPr="001552B2">
        <w:rPr>
          <w:b/>
          <w:bCs/>
          <w:lang w:val="en-US"/>
        </w:rPr>
        <w:t>Data management tools</w:t>
      </w:r>
      <w:r w:rsidRPr="001552B2">
        <w:rPr>
          <w:lang w:val="en-US"/>
        </w:rPr>
        <w:t xml:space="preserve"> (e.g., </w:t>
      </w:r>
      <w:r w:rsidRPr="001552B2">
        <w:rPr>
          <w:b/>
          <w:bCs/>
          <w:lang w:val="en-US"/>
        </w:rPr>
        <w:t>Nextcloud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SharePoint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GitLab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DVC</w:t>
      </w:r>
      <w:r w:rsidRPr="001552B2">
        <w:rPr>
          <w:lang w:val="en-US"/>
        </w:rPr>
        <w:t xml:space="preserve">) will be used for </w:t>
      </w:r>
      <w:r w:rsidRPr="001552B2">
        <w:rPr>
          <w:b/>
          <w:bCs/>
          <w:lang w:val="en-US"/>
        </w:rPr>
        <w:t>collaborative data sharing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version control</w:t>
      </w:r>
      <w:r w:rsidRPr="001552B2">
        <w:rPr>
          <w:lang w:val="en-US"/>
        </w:rPr>
        <w:t xml:space="preserve">, and </w:t>
      </w:r>
      <w:r w:rsidRPr="001552B2">
        <w:rPr>
          <w:b/>
          <w:bCs/>
          <w:lang w:val="en-US"/>
        </w:rPr>
        <w:t>reproducibility</w:t>
      </w:r>
      <w:r w:rsidRPr="001552B2">
        <w:rPr>
          <w:lang w:val="en-US"/>
        </w:rPr>
        <w:t>.</w:t>
      </w:r>
    </w:p>
    <w:p w14:paraId="036343C4" w14:textId="77777777" w:rsidR="001552B2" w:rsidRPr="001552B2" w:rsidRDefault="001552B2" w:rsidP="001552B2">
      <w:pPr>
        <w:numPr>
          <w:ilvl w:val="0"/>
          <w:numId w:val="43"/>
        </w:numPr>
        <w:spacing w:line="271" w:lineRule="auto"/>
        <w:rPr>
          <w:lang w:val="en-US"/>
        </w:rPr>
      </w:pPr>
      <w:r w:rsidRPr="001552B2">
        <w:rPr>
          <w:b/>
          <w:bCs/>
          <w:lang w:val="en-US"/>
        </w:rPr>
        <w:t>Long-term preservation</w:t>
      </w:r>
      <w:r w:rsidRPr="001552B2">
        <w:rPr>
          <w:lang w:val="en-US"/>
        </w:rPr>
        <w:t xml:space="preserve"> will be ensured through </w:t>
      </w:r>
      <w:r w:rsidRPr="001552B2">
        <w:rPr>
          <w:b/>
          <w:bCs/>
          <w:lang w:val="en-US"/>
        </w:rPr>
        <w:t>institutional repositories</w:t>
      </w:r>
      <w:r w:rsidRPr="001552B2">
        <w:rPr>
          <w:lang w:val="en-US"/>
        </w:rPr>
        <w:t xml:space="preserve"> (e.g., university or research centre archives) and </w:t>
      </w:r>
      <w:r w:rsidRPr="001552B2">
        <w:rPr>
          <w:b/>
          <w:bCs/>
          <w:lang w:val="en-US"/>
        </w:rPr>
        <w:t>open repositories</w:t>
      </w:r>
      <w:r w:rsidRPr="001552B2">
        <w:rPr>
          <w:lang w:val="en-US"/>
        </w:rPr>
        <w:t xml:space="preserve"> such as </w:t>
      </w:r>
      <w:r w:rsidRPr="001552B2">
        <w:rPr>
          <w:b/>
          <w:bCs/>
          <w:lang w:val="en-US"/>
        </w:rPr>
        <w:t>Zenodo</w:t>
      </w:r>
      <w:r w:rsidRPr="001552B2">
        <w:rPr>
          <w:lang w:val="en-US"/>
        </w:rPr>
        <w:t xml:space="preserve"> or </w:t>
      </w:r>
      <w:r w:rsidRPr="001552B2">
        <w:rPr>
          <w:b/>
          <w:bCs/>
          <w:lang w:val="en-US"/>
        </w:rPr>
        <w:t>OpenAIRE</w:t>
      </w:r>
      <w:r w:rsidRPr="001552B2">
        <w:rPr>
          <w:lang w:val="en-US"/>
        </w:rPr>
        <w:t xml:space="preserve"> for non-confidential datasets.</w:t>
      </w:r>
    </w:p>
    <w:p w14:paraId="122B6B68" w14:textId="77777777" w:rsidR="001552B2" w:rsidRPr="001552B2" w:rsidRDefault="001552B2" w:rsidP="001552B2">
      <w:pPr>
        <w:numPr>
          <w:ilvl w:val="0"/>
          <w:numId w:val="43"/>
        </w:numPr>
        <w:spacing w:line="271" w:lineRule="auto"/>
        <w:rPr>
          <w:lang w:val="en-US"/>
        </w:rPr>
      </w:pPr>
      <w:r w:rsidRPr="001552B2">
        <w:rPr>
          <w:b/>
          <w:bCs/>
          <w:lang w:val="en-US"/>
        </w:rPr>
        <w:lastRenderedPageBreak/>
        <w:t>Human resources:</w:t>
      </w:r>
    </w:p>
    <w:p w14:paraId="26C426E9" w14:textId="33AB38BB" w:rsidR="001552B2" w:rsidRPr="001552B2" w:rsidRDefault="001552B2" w:rsidP="001552B2">
      <w:pPr>
        <w:numPr>
          <w:ilvl w:val="1"/>
          <w:numId w:val="43"/>
        </w:numPr>
        <w:spacing w:line="271" w:lineRule="auto"/>
        <w:rPr>
          <w:lang w:val="en-US"/>
        </w:rPr>
      </w:pPr>
      <w:r>
        <w:rPr>
          <w:b/>
          <w:bCs/>
          <w:lang w:val="en-US"/>
        </w:rPr>
        <w:t>DCs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data-generating partners</w:t>
      </w:r>
      <w:r w:rsidRPr="001552B2">
        <w:rPr>
          <w:lang w:val="en-US"/>
        </w:rPr>
        <w:t xml:space="preserve"> are responsible for data </w:t>
      </w:r>
      <w:r w:rsidRPr="001552B2">
        <w:rPr>
          <w:b/>
          <w:bCs/>
          <w:lang w:val="en-US"/>
        </w:rPr>
        <w:t>documentation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quality control</w:t>
      </w:r>
      <w:r w:rsidRPr="001552B2">
        <w:rPr>
          <w:lang w:val="en-US"/>
        </w:rPr>
        <w:t>.</w:t>
      </w:r>
    </w:p>
    <w:p w14:paraId="4E157FFA" w14:textId="4AAC269D" w:rsidR="001552B2" w:rsidRPr="001552B2" w:rsidRDefault="001552B2" w:rsidP="001552B2">
      <w:pPr>
        <w:numPr>
          <w:ilvl w:val="1"/>
          <w:numId w:val="43"/>
        </w:numPr>
        <w:spacing w:line="271" w:lineRule="auto"/>
        <w:rPr>
          <w:lang w:val="en-US"/>
        </w:rPr>
      </w:pPr>
      <w:r w:rsidRPr="001552B2">
        <w:rPr>
          <w:lang w:val="en-US"/>
        </w:rPr>
        <w:t xml:space="preserve">The </w:t>
      </w:r>
      <w:r w:rsidRPr="001552B2">
        <w:rPr>
          <w:b/>
          <w:bCs/>
          <w:lang w:val="en-US"/>
        </w:rPr>
        <w:t>Data Steward</w:t>
      </w:r>
      <w:r w:rsidRPr="001552B2">
        <w:rPr>
          <w:lang w:val="en-US"/>
        </w:rPr>
        <w:t xml:space="preserve"> provide </w:t>
      </w:r>
      <w:r w:rsidRPr="001552B2">
        <w:rPr>
          <w:b/>
          <w:bCs/>
          <w:lang w:val="en-US"/>
        </w:rPr>
        <w:t>guidance</w:t>
      </w:r>
      <w:r w:rsidRPr="001552B2">
        <w:rPr>
          <w:lang w:val="en-US"/>
        </w:rPr>
        <w:t xml:space="preserve"> and </w:t>
      </w:r>
      <w:r w:rsidRPr="001552B2">
        <w:rPr>
          <w:b/>
          <w:bCs/>
          <w:lang w:val="en-US"/>
        </w:rPr>
        <w:t>technical support</w:t>
      </w:r>
      <w:r w:rsidRPr="001552B2">
        <w:rPr>
          <w:lang w:val="en-US"/>
        </w:rPr>
        <w:t xml:space="preserve"> for secure storage, metadata management, and repository submission.</w:t>
      </w:r>
    </w:p>
    <w:p w14:paraId="0A2AE996" w14:textId="49523638" w:rsidR="001A1DAA" w:rsidRDefault="001552B2" w:rsidP="001552B2">
      <w:pPr>
        <w:numPr>
          <w:ilvl w:val="0"/>
          <w:numId w:val="43"/>
        </w:numPr>
        <w:spacing w:line="271" w:lineRule="auto"/>
      </w:pPr>
      <w:r w:rsidRPr="001552B2">
        <w:rPr>
          <w:lang w:val="en-US"/>
        </w:rPr>
        <w:t xml:space="preserve">An </w:t>
      </w:r>
      <w:r w:rsidRPr="001552B2">
        <w:rPr>
          <w:b/>
          <w:bCs/>
          <w:lang w:val="en-US"/>
        </w:rPr>
        <w:t>adequate budget</w:t>
      </w:r>
      <w:r w:rsidRPr="001552B2">
        <w:rPr>
          <w:lang w:val="en-US"/>
        </w:rPr>
        <w:t xml:space="preserve"> is allocated to cover </w:t>
      </w:r>
      <w:r w:rsidRPr="001552B2">
        <w:rPr>
          <w:b/>
          <w:bCs/>
          <w:lang w:val="en-US"/>
        </w:rPr>
        <w:t>data storage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backup</w:t>
      </w:r>
      <w:r w:rsidRPr="001552B2">
        <w:rPr>
          <w:lang w:val="en-US"/>
        </w:rPr>
        <w:t xml:space="preserve">, </w:t>
      </w:r>
      <w:r w:rsidRPr="001552B2">
        <w:rPr>
          <w:b/>
          <w:bCs/>
          <w:lang w:val="en-US"/>
        </w:rPr>
        <w:t>curation</w:t>
      </w:r>
      <w:r w:rsidRPr="001552B2">
        <w:rPr>
          <w:lang w:val="en-US"/>
        </w:rPr>
        <w:t xml:space="preserve">, and </w:t>
      </w:r>
      <w:r w:rsidRPr="001552B2">
        <w:rPr>
          <w:b/>
          <w:bCs/>
          <w:lang w:val="en-US"/>
        </w:rPr>
        <w:t>long-term preservation</w:t>
      </w:r>
      <w:r w:rsidRPr="001552B2">
        <w:rPr>
          <w:lang w:val="en-US"/>
        </w:rPr>
        <w:t xml:space="preserve"> within the project’s </w:t>
      </w:r>
      <w:r w:rsidRPr="001552B2">
        <w:rPr>
          <w:b/>
          <w:bCs/>
          <w:lang w:val="en-US"/>
        </w:rPr>
        <w:t>management and dissemination costs</w:t>
      </w:r>
      <w:r w:rsidRPr="001552B2">
        <w:rPr>
          <w:lang w:val="en-US"/>
        </w:rPr>
        <w:t>.</w:t>
      </w:r>
      <w:r w:rsidR="00000000">
        <w:pict w14:anchorId="1B28356A">
          <v:rect id="_x0000_i1037" style="width:0;height:1.5pt" o:hralign="center" o:hrstd="t" o:hr="t" fillcolor="#a0a0a0" stroked="f"/>
        </w:pict>
      </w:r>
    </w:p>
    <w:p w14:paraId="19B755F6" w14:textId="77777777" w:rsidR="00CF63D1" w:rsidRDefault="00CF63D1" w:rsidP="00CF63D1">
      <w:pPr>
        <w:spacing w:line="271" w:lineRule="auto"/>
      </w:pPr>
    </w:p>
    <w:p w14:paraId="51602DAD" w14:textId="77777777" w:rsidR="00CF63D1" w:rsidRDefault="00CF63D1" w:rsidP="00CF63D1">
      <w:pPr>
        <w:spacing w:line="271" w:lineRule="auto"/>
      </w:pPr>
    </w:p>
    <w:p w14:paraId="359C2F3C" w14:textId="77777777" w:rsidR="00CF63D1" w:rsidRDefault="00CF63D1" w:rsidP="00CF63D1">
      <w:pPr>
        <w:spacing w:line="271" w:lineRule="auto"/>
      </w:pPr>
    </w:p>
    <w:p w14:paraId="2701C482" w14:textId="77777777" w:rsidR="00CF63D1" w:rsidRDefault="00CF63D1" w:rsidP="00CF63D1">
      <w:pPr>
        <w:spacing w:line="271" w:lineRule="auto"/>
      </w:pPr>
    </w:p>
    <w:p w14:paraId="6C7D631B" w14:textId="77777777" w:rsidR="00CF63D1" w:rsidRPr="00BC1090" w:rsidRDefault="00CF63D1" w:rsidP="00CF63D1">
      <w:pPr>
        <w:spacing w:line="271" w:lineRule="auto"/>
      </w:pPr>
    </w:p>
    <w:p w14:paraId="5C9B6632" w14:textId="77777777" w:rsidR="0097290B" w:rsidRPr="00BC1090" w:rsidRDefault="00000000" w:rsidP="0097290B">
      <w:r>
        <w:pict w14:anchorId="7F3CC034">
          <v:rect id="_x0000_i1051" style="width:0;height:1.5pt" o:hralign="center" o:hrstd="t" o:hr="t" fillcolor="#a0a0a0" stroked="f"/>
        </w:pict>
      </w:r>
    </w:p>
    <w:p w14:paraId="50AC68C6" w14:textId="55515637" w:rsidR="0097290B" w:rsidRPr="00BC1090" w:rsidRDefault="0097290B" w:rsidP="0097290B">
      <w:pPr>
        <w:rPr>
          <w:b/>
          <w:bCs/>
        </w:rPr>
      </w:pPr>
      <w:r w:rsidRPr="00BC1090">
        <w:rPr>
          <w:b/>
          <w:bCs/>
        </w:rPr>
        <w:t xml:space="preserve">Annex: Data Inventory Table </w:t>
      </w:r>
    </w:p>
    <w:p w14:paraId="0000013A" w14:textId="77777777" w:rsidR="00476896" w:rsidRDefault="00476896"/>
    <w:sectPr w:rsidR="004768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829" w:bottom="1622" w:left="1133" w:header="434" w:footer="4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E309B" w14:textId="77777777" w:rsidR="00B53DF9" w:rsidRDefault="00B53DF9">
      <w:pPr>
        <w:spacing w:after="0" w:line="240" w:lineRule="auto"/>
      </w:pPr>
      <w:r>
        <w:separator/>
      </w:r>
    </w:p>
  </w:endnote>
  <w:endnote w:type="continuationSeparator" w:id="0">
    <w:p w14:paraId="7F9BA50D" w14:textId="77777777" w:rsidR="00B53DF9" w:rsidRDefault="00B53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8C3BAC5-E012-4E3A-BCF3-5598315225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AC38B0E-AB3D-4B30-B485-1013E169F9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A072C2C-87A3-4F94-9883-6F8BEAA8B05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67E9DA8-7E24-4B01-9CCE-3E20E5F51D4A}"/>
    <w:embedItalic r:id="rId5" w:fontKey="{E3FC7F94-410D-44E9-90A8-B1401C3819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3E" w14:textId="3F54B129" w:rsidR="00476896" w:rsidRDefault="006739D1">
    <w:pPr>
      <w:spacing w:after="17" w:line="259" w:lineRule="auto"/>
      <w:ind w:left="283" w:firstLine="0"/>
      <w:jc w:val="left"/>
    </w:pPr>
    <w:r>
      <w:rPr>
        <w:color w:val="808080"/>
        <w:sz w:val="20"/>
        <w:szCs w:val="20"/>
      </w:rPr>
      <w:t xml:space="preserve">  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12B423DE" wp14:editId="23D0AB3B">
              <wp:simplePos x="0" y="0"/>
              <wp:positionH relativeFrom="column">
                <wp:posOffset>-15366</wp:posOffset>
              </wp:positionH>
              <wp:positionV relativeFrom="paragraph">
                <wp:posOffset>9944104</wp:posOffset>
              </wp:positionV>
              <wp:extent cx="6205728" cy="124913"/>
              <wp:effectExtent l="0" t="0" r="0" b="0"/>
              <wp:wrapSquare wrapText="bothSides" distT="0" distB="0" distL="114300" distR="114300"/>
              <wp:docPr id="1702957424" name="Grupa 1702957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5728" cy="124913"/>
                        <a:chOff x="2243125" y="3717525"/>
                        <a:chExt cx="6205750" cy="124950"/>
                      </a:xfrm>
                    </wpg:grpSpPr>
                    <wpg:grpSp>
                      <wpg:cNvPr id="1008233740" name="Grupa 1008233740"/>
                      <wpg:cNvGrpSpPr/>
                      <wpg:grpSpPr>
                        <a:xfrm>
                          <a:off x="2243136" y="3717544"/>
                          <a:ext cx="6205728" cy="124913"/>
                          <a:chOff x="0" y="0"/>
                          <a:chExt cx="6205728" cy="124913"/>
                        </a:xfrm>
                      </wpg:grpSpPr>
                      <wps:wsp>
                        <wps:cNvPr id="287798258" name="Prostokąt 287798258"/>
                        <wps:cNvSpPr/>
                        <wps:spPr>
                          <a:xfrm>
                            <a:off x="0" y="0"/>
                            <a:ext cx="6205725" cy="12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A0DFB0" w14:textId="77777777" w:rsidR="00476896" w:rsidRDefault="00476896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Shape 2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205728" cy="12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Shape 2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1148" y="21332"/>
                            <a:ext cx="6125719" cy="4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2B423DE" id="Grupa 1702957424" o:spid="_x0000_s1047" style="position:absolute;left:0;text-align:left;margin-left:-1.2pt;margin-top:783pt;width:488.65pt;height:9.85pt;z-index:251662336;mso-position-horizontal-relative:text;mso-position-vertical-relative:text" coordorigin="22431,37175" coordsize="62057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UxbXgMAAJYKAAAOAAAAZHJzL2Uyb0RvYy54bWzUVslu2zAQvRfoPxC6&#10;J1od24LtoGhqI0AXI2nRM01RFhFJZEnKS+/9s35Yh6RkO3aLJilSIAfLHJIavnnzZqjR5aYq0YpK&#10;xXg99sLzwEO0Jjxj9XLsffk8PRt4SGlcZ7jkNR17W6q8y8nrV6O1SGnEC15mVCJwUqt0LcZeobVI&#10;fV+RglZYnXNBa1jMuaywBlMu/UziNXivSj8Kggt/zWUmJCdUKZi9covexPrPc0r0pzxXVKNy7AE2&#10;bZ/SPhfm6U9GOF1KLApGWhj4CSgqzGo4dOfqCmuMGslOXFWMSK54rs8Jr3ye54xQGwNEEwZH0cwk&#10;b4SNZZmul2JHE1B7xNOT3ZKPq5kUt2IugYm1WAIX1jKxbHJZmX9AiTaWsu2OMrrRiMDkRRT0+hEk&#10;mcBaGCXDMHackgKIN69FURKHUc9DsCHuh/0ejC3rpHh36KQH6emcwBi2+B0E/x6wneEAQwRziVgG&#10;xwfBIIrjfgKealyB2mayERgdzLdBPiJqCz++2MNPEgf/4QwAnD1xR1GfUvfHqKFA1F4D6t80cFtg&#10;Qa20VLpnMBr0+8NB1IN8OgLnIFbN737+0Gi/Zkm0r+10o1IFEnqcaEASXb6D+/nGqZBKzyivkBmM&#10;PQl1bMsLr94r7aTRbTGH1nzKyhLmcVrW9yaATTMDCuogmpHeLDZtFAuebUE/SpApg7PeY6XnWEIP&#10;CD20hr4w9tS3BkvqofK6BtKHYWLErA8NeWgsDg1ck4JDuyFaesgZb7VtPw7lm0bznNmIDC4HpoUL&#10;2Z6MBCMp/NrSh9FJ2v/eIuEt3ZgIXJutHuSjwvKuEWfQpQTWbMFKpre240IeDKh6NWfEpNwYBwpK&#10;OulYhaHIVku3x7wBKaU5lTe0BL8rekMV+w6l6hRw4nlRMmFyiyTXX5kurFeTHMOfWWyDAk6PWuJv&#10;eHHt9oqTpqK1dveHtDh4rQomlIdkSqsFhWYirzN3CC5FgT/wbMqMZEBP5lRzupLkBnRpVae0pJoU&#10;ZoMJoUPt2Hl8aZz0011TeIbSMIAdRIsdzBcoOyhJ17Fa2dk7xkRmpPmyZBe5TvdcskvCMAF9wY0U&#10;hXEcHV1mcFP3w6HrzEkyGNj1/62+/X1vW6H9+LGl136oma+rQ9vu2n9OTn4BAAD//wMAUEsDBAoA&#10;AAAAAAAAIQDH8knCUAEAAFABAAAUAAAAZHJzL21lZGlhL2ltYWdlMS5wbmeJUE5HDQoaCgAAAA1J&#10;SERSAAACpwAAAA4IBgAAABJptQsAAAABc1JHQgCuzhzpAAAABGdBTUEAALGPC/xhBQAAAAlwSFlz&#10;AAAOwwAADsMBx2+oZAAAAOVJREFUeF7t20lqw0AQQFF5iI0Nvv9FM4DHVEHXIhpwLDuQxXtQFC1d&#10;4KNGHQAAAAAAPYu2p9x7DwAAv3Vre9JYfOazmiRQAQB4VoVp7pqBfnhWlK5i1m3XMwAAmKNi9BJz&#10;bns0UPvRuYzJIN3E7GK27SxOAQCYKyM0o/QY89V2Buo15oexOH2L2ccc2s6zr6cAAMxRX0hPMR8x&#10;7zGf7TyI04xRAAD4F1zrAwDw12Zf69f1fQapH6IAAHiFutp/+IeoVDFa74QpAADPqhCtKB2EaboX&#10;nsIUAIBXGQ1SAAAAAACmdd03yKkuDGVD64kAAAAASUVORK5CYIJQSwMECgAAAAAAAAAhAATLB7Dq&#10;AQAA6gEAABQAAABkcnMvbWVkaWEvaW1hZ2UyLnBuZ4lQTkcNChoKAAAADUlIRFIAAAU8AAAACggG&#10;AAAAmYiRgAAAAAFzUkdCAK7OHOkAAAAEZ0FNQQAAsY8L/GEFAAAACXBIWXMAAA7DAAAOwwHHb6hk&#10;AAABf0lEQVR4Xu3dPYrbUBQGUEuWTCBqZjYwG1CRPgRDOrtK49L1K1JkDV5CihRag5u07gJDNhC0&#10;AHsDM40Cg6WRItlDfpjApNSEc0C8e9/dwQdPN5qcxUVRTMuyjB96AAAAAIDRyfO8DSHc92V7vvnT&#10;EHgOYedllmVXfX3RNM30NAEAAAAAGJEkSYag87aqqkMI4aavH4We0Xw+T9br9avZbPYuiqK8v3tx&#10;HgEAAAAAjMpd13Xl8Xj8vNvtvm232+PD/U/RarWaLRaLeZqm7/v+dRRFL88jAAAAAIDx6Lrue398&#10;rev60+FwuN5sNnfnyS+nwHO5XL5N0/RD37+J41jgCQAAAACMTtu2Q+B5Xdf1x/1+/+VvgaclRQAA&#10;AADAf8OTdgAAAADgWfinJ+2WFgEAAAAAz8TTS4v6Ly6K4jLLsqu+vmiaZnqaAAAAAACMSJIk9/1x&#10;W1XVIYRw09ftafCbIfAcDKHntCxL//QEAAAAAEYrz/M2hDAEn4/CzslkMvkBYGWDDK6h2MYAAAAA&#10;SUVORK5CYIJQSwMEFAAGAAgAAAAhAD+GfI/hAAAADAEAAA8AAABkcnMvZG93bnJldi54bWxMj01v&#10;gkAQhu9N+h8206Q3XbCCSlmMMW1PxqTapOlthBGI7C5hV8B/3/HUHuedJ+9Huh51I3rqXG2NgnAa&#10;gCCT26I2pYKv4/tkCcJ5NAU21pCCGzlYZ48PKSaFHcwn9QdfCjYxLkEFlfdtIqXLK9LoprYlw7+z&#10;7TR6PrtSFh0ObK4bOQuCWGqsDSdU2NK2ovxyuGoFHwMOm5fwrd9dztvbzzHaf+9CUur5ady8gvA0&#10;+j8Y7vW5OmTc6WSvpnCiUTCZzZlkPYpjHsXEajFfgTjdpWW0AJml8v+I7B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7HUxbXgMAAJYKAAAOAAAA&#10;AAAAAAAAAAAAADoCAABkcnMvZTJvRG9jLnhtbFBLAQItAAoAAAAAAAAAIQDH8knCUAEAAFABAAAU&#10;AAAAAAAAAAAAAAAAAMQFAABkcnMvbWVkaWEvaW1hZ2UxLnBuZ1BLAQItAAoAAAAAAAAAIQAEywew&#10;6gEAAOoBAAAUAAAAAAAAAAAAAAAAAEYHAABkcnMvbWVkaWEvaW1hZ2UyLnBuZ1BLAQItABQABgAI&#10;AAAAIQA/hnyP4QAAAAwBAAAPAAAAAAAAAAAAAAAAAGIJAABkcnMvZG93bnJldi54bWxQSwECLQAU&#10;AAYACAAAACEALmzwAMUAAAClAQAAGQAAAAAAAAAAAAAAAABwCgAAZHJzL19yZWxzL2Uyb0RvYy54&#10;bWwucmVsc1BLBQYAAAAABwAHAL4BAABsCwAAAAA=&#10;">
              <v:group id="Grupa 1008233740" o:spid="_x0000_s1048" style="position:absolute;left:22431;top:37175;width:62057;height:1249" coordsize="62057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rTzAAAAOMAAAAPAAAAZHJzL2Rvd25yZXYueG1sRI9PS8NA&#10;EMXvgt9hGcGb3U3jnxK7LaWoeCgFW0G8DdlpEpqdDdk1Sb+9cxA8zsyb995vuZ58qwbqYxPYQjYz&#10;oIjL4BquLHweX+8WoGJCdtgGJgsXirBeXV8tsXBh5A8aDqlSYsKxQAt1Sl2hdSxr8hhnoSOW2yn0&#10;HpOMfaVdj6OY+1bPjXnUHhuWhBo72tZUng8/3sLbiOMmz16G3fm0vXwfH/Zfu4ysvb2ZNs+gEk3p&#10;X/z3/e6kvjGLeZ4/3QuFMMkC9OoXAAD//wMAUEsBAi0AFAAGAAgAAAAhANvh9svuAAAAhQEAABMA&#10;AAAAAAAAAAAAAAAAAAAAAFtDb250ZW50X1R5cGVzXS54bWxQSwECLQAUAAYACAAAACEAWvQsW78A&#10;AAAVAQAACwAAAAAAAAAAAAAAAAAfAQAAX3JlbHMvLnJlbHNQSwECLQAUAAYACAAAACEAMa2608wA&#10;AADjAAAADwAAAAAAAAAAAAAAAAAHAgAAZHJzL2Rvd25yZXYueG1sUEsFBgAAAAADAAMAtwAAAAAD&#10;AAAAAA==&#10;">
                <v:rect id="Prostokąt 287798258" o:spid="_x0000_s1049" style="position:absolute;width:62057;height:1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L6xgAAAOIAAAAPAAAAZHJzL2Rvd25yZXYueG1sRE/dTsIw&#10;FL438R2aY+KddDQKY1AIGkyUKx08wGE9rAvr6VgLzLe3FyZefvn+F6vBteJKfWg8axiPMhDElTcN&#10;1xr2u/enHESIyAZbz6ThhwKslvd3CyyMv/E3XctYixTCoUANNsaukDJUlhyGke+IE3f0vcOYYF9L&#10;0+MthbtWqiybSIcNpwaLHb1Zqk7lxWn4evakNiq8lrWb2eGw236ecaL148OwnoOINMR/8Z/7w2hQ&#10;+XQ6y9VL2pwupTsgl78AAAD//wMAUEsBAi0AFAAGAAgAAAAhANvh9svuAAAAhQEAABMAAAAAAAAA&#10;AAAAAAAAAAAAAFtDb250ZW50X1R5cGVzXS54bWxQSwECLQAUAAYACAAAACEAWvQsW78AAAAVAQAA&#10;CwAAAAAAAAAAAAAAAAAfAQAAX3JlbHMvLnJlbHNQSwECLQAUAAYACAAAACEAYmNy+sYAAADiAAAA&#10;DwAAAAAAAAAAAAAAAAAHAgAAZHJzL2Rvd25yZXYueG1sUEsFBgAAAAADAAMAtwAAAPoCAAAAAA==&#10;" filled="f" stroked="f">
                  <v:textbox inset="2.53958mm,2.53958mm,2.53958mm,2.53958mm">
                    <w:txbxContent>
                      <w:p w14:paraId="1BA0DFB0" w14:textId="77777777" w:rsidR="00476896" w:rsidRDefault="00476896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4" o:spid="_x0000_s1050" type="#_x0000_t75" style="position:absolute;width:62057;height:12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SIxAAAANsAAAAPAAAAZHJzL2Rvd25yZXYueG1sRI/dasJA&#10;FITvC77DcgTv6sYgpURX8QchgtA29QGO2WM2mD0bsquJb98tFHo5zMw3zHI92EY8qPO1YwWzaQKC&#10;uHS65krB+fvw+g7CB2SNjWNS8CQP69XoZYmZdj1/0aMIlYgQ9hkqMCG0mZS+NGTRT11LHL2r6yyG&#10;KLtK6g77CLeNTJPkTVqsOS4YbGlnqLwVd6vg83QdLrc033/s2vup17kpmuNWqcl42CxABBrCf/iv&#10;nWsF6Rx+v8QfIFc/AAAA//8DAFBLAQItABQABgAIAAAAIQDb4fbL7gAAAIUBAAATAAAAAAAAAAAA&#10;AAAAAAAAAABbQ29udGVudF9UeXBlc10ueG1sUEsBAi0AFAAGAAgAAAAhAFr0LFu/AAAAFQEAAAsA&#10;AAAAAAAAAAAAAAAAHwEAAF9yZWxzLy5yZWxzUEsBAi0AFAAGAAgAAAAhAJdyhIjEAAAA2wAAAA8A&#10;AAAAAAAAAAAAAAAABwIAAGRycy9kb3ducmV2LnhtbFBLBQYAAAAAAwADALcAAAD4AgAAAAA=&#10;">
                  <v:imagedata r:id="rId3" o:title=""/>
                </v:shape>
                <v:shape id="Shape 25" o:spid="_x0000_s1051" type="#_x0000_t75" style="position:absolute;left:411;top:213;width:61257;height:4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IhwwAAANsAAAAPAAAAZHJzL2Rvd25yZXYueG1sRI9Ba8JA&#10;FITvgv9heUJvulGJSOoqIhQUT1GD10f2NUmbfZvurjH9991CocdhZr5hNrvBtKIn5xvLCuazBARx&#10;aXXDlYLb9W26BuEDssbWMin4Jg+77Xi0wUzbJ+fUX0IlIoR9hgrqELpMSl/WZNDPbEccvXfrDIYo&#10;XSW1w2eEm1YukmQlDTYcF2rs6FBT+Xl5GAV5P/9I85OjYtnez8VZd/pLpkq9TIb9K4hAQ/gP/7WP&#10;WsEihd8v8QfI7Q8AAAD//wMAUEsBAi0AFAAGAAgAAAAhANvh9svuAAAAhQEAABMAAAAAAAAAAAAA&#10;AAAAAAAAAFtDb250ZW50X1R5cGVzXS54bWxQSwECLQAUAAYACAAAACEAWvQsW78AAAAVAQAACwAA&#10;AAAAAAAAAAAAAAAfAQAAX3JlbHMvLnJlbHNQSwECLQAUAAYACAAAACEAgIryIcMAAADbAAAADwAA&#10;AAAAAAAAAAAAAAAHAgAAZHJzL2Rvd25yZXYueG1sUEsFBgAAAAADAAMAtwAAAPcCAAAAAA==&#10;">
                  <v:imagedata r:id="rId4" o:title=""/>
                </v:shape>
              </v:group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1745B706" wp14:editId="688B2AAF">
              <wp:simplePos x="0" y="0"/>
              <wp:positionH relativeFrom="column">
                <wp:posOffset>-15366</wp:posOffset>
              </wp:positionH>
              <wp:positionV relativeFrom="paragraph">
                <wp:posOffset>9944104</wp:posOffset>
              </wp:positionV>
              <wp:extent cx="6205728" cy="124913"/>
              <wp:effectExtent l="0" t="0" r="0" b="0"/>
              <wp:wrapSquare wrapText="bothSides" distT="0" distB="0" distL="114300" distR="114300"/>
              <wp:docPr id="1702957415" name="Grupa 17029574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5728" cy="124913"/>
                        <a:chOff x="2243125" y="3717525"/>
                        <a:chExt cx="6205750" cy="124950"/>
                      </a:xfrm>
                    </wpg:grpSpPr>
                    <wpg:grpSp>
                      <wpg:cNvPr id="240537619" name="Grupa 240537619"/>
                      <wpg:cNvGrpSpPr/>
                      <wpg:grpSpPr>
                        <a:xfrm>
                          <a:off x="2243136" y="3717544"/>
                          <a:ext cx="6205728" cy="124913"/>
                          <a:chOff x="0" y="0"/>
                          <a:chExt cx="6205728" cy="124913"/>
                        </a:xfrm>
                      </wpg:grpSpPr>
                      <wps:wsp>
                        <wps:cNvPr id="1673084115" name="Prostokąt 1673084115"/>
                        <wps:cNvSpPr/>
                        <wps:spPr>
                          <a:xfrm>
                            <a:off x="0" y="0"/>
                            <a:ext cx="6205725" cy="12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D36937" w14:textId="77777777" w:rsidR="00476896" w:rsidRDefault="00476896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205728" cy="12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1148" y="21332"/>
                            <a:ext cx="6125719" cy="4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745B706" id="Grupa 1702957415" o:spid="_x0000_s1052" style="position:absolute;left:0;text-align:left;margin-left:-1.2pt;margin-top:783pt;width:488.65pt;height:9.85pt;z-index:251663360;mso-position-horizontal-relative:text;mso-position-vertical-relative:text" coordorigin="22431,37175" coordsize="62057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5zfXAMAAJkKAAAOAAAAZHJzL2Uyb0RvYy54bWzUVslu2zAUvBfoPxC8&#10;J1osLxFsB0VTGwG6GEmLnmmKsohIIktSttN7/6wf1kfStry0aJIiBXKwzE2P8+YNhxperqsSLZnS&#10;XNQjHJ2HGLGaiozXixH+8nlyNsBIG1JnpBQ1G+F7pvHl+PWr4UqmLBaFKDOmEASpdbqSI1wYI9Mg&#10;0LRgFdHnQrIaJnOhKmKgqxZBpsgKoldlEIdhL1gJlUklKNMaRq/8JB67+HnOqPmU55oZVI4wYDPu&#10;qdxzbp/BeEjShSKy4HQDgzwBRUV4DZvuQl0RQ1Cj+EmoilMltMjNORVVIPKcU+ZygGyi8CibqRKN&#10;dLks0tVC7mgCao94enJY+nE5VfJWzhQwsZIL4ML1bC7rXFX2H1CitaPsfkcZWxtEYbAXh91+DEWm&#10;MBfFyUXU8ZzSAoi3r8Vx0oniLkawoNOP+l1oO9Zp8W4/SBfKsw0CbVgSbCEEB8B2HQ8YMpgpxDPY&#10;KQm7nX4vusCoJhWIbaoaSVA7vEnxETk78J1eCz5JPPiH5w9ptbQd5XxK3B9zhuOhWwXof1PAbUEk&#10;c8LSactf1Ot3wkESRVAsT+AMtGrE3c8fBu1NOhrdizvd6FSDhB4nGthlW+/wsN4klUqbKRMVso0R&#10;VnCO3fEiy/faeGlsl9hNazHhZQnjJC3rgwHg046AgrYQbcus52snmchW047MRXYPMtKSTjhs+Z5o&#10;MyMKrCDCaAX2MML6W0MUw6i8roH9iyixmjb7HbXfme93SE0LAa5DjcLId94a50Ie7JvGiJy7xFow&#10;G9RQ9vFQcprCb+MA0Dqp/9+dEt4yjc3Au231oBgVUXeNPAOzksTwOS+5uXfGC+WwoOrljFNbedtp&#10;pZRsFeSUhtyh2a6w66GuLGfqhpUQdclumObf4cB6GZzEnZdc2gIjJcxXbgoX1JbGsmcnNykBo0e+&#10;+BtWvOdeCdpUrDb+ElEOh6h1waXGSKWsmjNwFHWd+U1IKQvyQWQTvvbqs7va3bWiNyBOJz1tFDO0&#10;sAtsClvUnpvHn48TU915wzOcDwvYQ3TYofvyRAfn0duWF527ZmxeVpYvS3SxN7vnEh1YfALqgmsp&#10;jjqd+OhGg8u6b+9Qa85JMhi4+f+tvfbKdzbovn+gdfCBtd93q9ovyvEvAAAA//8DAFBLAwQKAAAA&#10;AAAAACEAx/JJwlABAABQAQAAFAAAAGRycy9tZWRpYS9pbWFnZTEucG5niVBORw0KGgoAAAANSUhE&#10;UgAAAqcAAAAOCAYAAAASabULAAAAAXNSR0IArs4c6QAAAARnQU1BAACxjwv8YQUAAAAJcEhZcwAA&#10;DsMAAA7DAcdvqGQAAADlSURBVHhe7dtJasNAEEBReYiNDb7/RTOAx1RB1yIacCw7kMV7UBQtXeCj&#10;Rh0AAAAAAD2Ltqfcew8AAL91a3vSWHzms5okUAEAeFaFae6agX54VpSuYtZt1zMAAJijYvQSc257&#10;NFD70bmMySDdxOxitu0sTgEAmCsjNKP0GPPVdgbqNeaHsTh9i9nHHNrOs6+nAADMUV9ITzEfMe8x&#10;n+08iNOMUQAA+Bdc6wMA8NdmX+vX9X0GqR+iAAB4hbraf/iHqFQxWu+EKQAAz6oQrSgdhGm6F57C&#10;FACAVxkNUgAAAAAApnXdN8ipLgxlQ+uJAAAAAElFTkSuQmCCUEsDBAoAAAAAAAAAIQAEywew6gEA&#10;AOoBAAAUAAAAZHJzL21lZGlhL2ltYWdlMi5wbmeJUE5HDQoaCgAAAA1JSERSAAAFPAAAAAoIBgAA&#10;AJmIkYAAAAABc1JHQgCuzhzpAAAABGdBTUEAALGPC/xhBQAAAAlwSFlzAAAOwwAADsMBx2+oZAAA&#10;AX9JREFUeF7t3T2K21AUBlBLlkwgamY2MBtQkT4EQzq7SuPS9StSZA1eQooUWoObtO4CQzYQtAB7&#10;AzONAoOlkSLZQ36YwKTUhHNAvHvf3cEHTzeanMVFUUzLsowfegAAAACA0cnzvA0h3Pdle7750xB4&#10;DmHnZZZlV3190TTN9DQBAAAAABiRJEmGoPO2qqpDCOGmrx+FntF8Pk/W6/Wr2Wz2LoqivL97cR4B&#10;AAAAAIzKXdd15fF4/Lzb7b5tt9vjw/1P0Wq1mi0Wi3mapu/7/nUURS/PIwAAAACA8ei67nt/fK3r&#10;+tPhcLjebDZ358kvp8BzuVy+TdP0Q9+/ieNY4AkAAAAAjE7btkPgeV3X9cf9fv/lb4GnJUUAAAAA&#10;wH/Dk3YAAAAA4Fn4pyftlhYBAAAAAM/E00uL+i8uiuIyy7Krvr5ommZ6mgAAAAAAjEiSJPf9cVtV&#10;1SGEcNPX7WnwmyHwHAyh57QsS//0BAAAAABGK8/zNoQwBJ+Pws7JZDL5AWBlgwyuodjGAAAAAElF&#10;TkSuQmCCUEsDBBQABgAIAAAAIQA/hnyP4QAAAAwBAAAPAAAAZHJzL2Rvd25yZXYueG1sTI9Nb4JA&#10;EIbvTfofNtOkN12wgkpZjDFtT8ak2qTpbYQRiOwuYVfAf9/x1B7nnSfvR7oedSN66lxtjYJwGoAg&#10;k9uiNqWCr+P7ZAnCeTQFNtaQghs5WGePDykmhR3MJ/UHXwo2MS5BBZX3bSKlyyvS6Ka2JcO/s+00&#10;ej67UhYdDmyuGzkLglhqrA0nVNjStqL8crhqBR8DDpuX8K3fXc7b288x2n/vQlLq+WncvILwNPo/&#10;GO71uTpk3Olkr6ZwolEwmc2ZZD2KYx7FxGoxX4E43aVltACZpfL/iOw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Ccec31wDAACZCgAADgAAAAAA&#10;AAAAAAAAAAA6AgAAZHJzL2Uyb0RvYy54bWxQSwECLQAKAAAAAAAAACEAx/JJwlABAABQAQAAFAAA&#10;AAAAAAAAAAAAAADCBQAAZHJzL21lZGlhL2ltYWdlMS5wbmdQSwECLQAKAAAAAAAAACEABMsHsOoB&#10;AADqAQAAFAAAAAAAAAAAAAAAAABEBwAAZHJzL21lZGlhL2ltYWdlMi5wbmdQSwECLQAUAAYACAAA&#10;ACEAP4Z8j+EAAAAMAQAADwAAAAAAAAAAAAAAAABgCQAAZHJzL2Rvd25yZXYueG1sUEsBAi0AFAAG&#10;AAgAAAAhAC5s8ADFAAAApQEAABkAAAAAAAAAAAAAAAAAbgoAAGRycy9fcmVscy9lMm9Eb2MueG1s&#10;LnJlbHNQSwUGAAAAAAcABwC+AQAAagsAAAAA&#10;">
              <v:group id="Grupa 240537619" o:spid="_x0000_s1053" style="position:absolute;left:22431;top:37175;width:62057;height:1249" coordsize="62057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7eVywAAAOIAAAAPAAAAZHJzL2Rvd25yZXYueG1sRI9Ba8JA&#10;FITvhf6H5RV6q5totZq6iogVDyKoBfH2yD6TYPZtyK5J/PeuUOhxmJlvmOm8M6VoqHaFZQVxLwJB&#10;nFpdcKbg9/jzMQbhPLLG0jIpuJOD+ez1ZYqJti3vqTn4TAQIuwQV5N5XiZQuzcmg69mKOHgXWxv0&#10;QdaZ1DW2AW5K2Y+ikTRYcFjIsaJlTun1cDMK1i22i0G8arbXy/J+Pg53p21MSr2/dYtvEJ46/x/+&#10;a2+0gv5nNBx8jeIJPC+FOyBnDwAAAP//AwBQSwECLQAUAAYACAAAACEA2+H2y+4AAACFAQAAEwAA&#10;AAAAAAAAAAAAAAAAAAAAW0NvbnRlbnRfVHlwZXNdLnhtbFBLAQItABQABgAIAAAAIQBa9CxbvwAA&#10;ABUBAAALAAAAAAAAAAAAAAAAAB8BAABfcmVscy8ucmVsc1BLAQItABQABgAIAAAAIQCnH7eVywAA&#10;AOIAAAAPAAAAAAAAAAAAAAAAAAcCAABkcnMvZG93bnJldi54bWxQSwUGAAAAAAMAAwC3AAAA/wIA&#10;AAAA&#10;">
                <v:rect id="Prostokąt 1673084115" o:spid="_x0000_s1054" style="position:absolute;width:62057;height:1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UNxwAAAOMAAAAPAAAAZHJzL2Rvd25yZXYueG1sRE9fT8Iw&#10;EH834Ts0R+KbdJs4YFCIGk3EJxh8gGM91sX1OtcK89tbExMf7/f/VpvBtuJCvW8cK0gnCQjiyumG&#10;awXHw+vdHIQPyBpbx6Tgmzxs1qObFRbaXXlPlzLUIoawL1CBCaErpPSVIYt+4jriyJ1dbzHEs6+l&#10;7vEaw20rsyTJpcWGY4PBjp4NVR/ll1WwmzrKXjL/VNZ2YYbT4X37iblSt+PhcQki0BD+xX/uNx3n&#10;57P7ZD5N0wf4/SkCINc/AAAA//8DAFBLAQItABQABgAIAAAAIQDb4fbL7gAAAIUBAAATAAAAAAAA&#10;AAAAAAAAAAAAAABbQ29udGVudF9UeXBlc10ueG1sUEsBAi0AFAAGAAgAAAAhAFr0LFu/AAAAFQEA&#10;AAsAAAAAAAAAAAAAAAAAHwEAAF9yZWxzLy5yZWxzUEsBAi0AFAAGAAgAAAAhAOpW5Q3HAAAA4wAA&#10;AA8AAAAAAAAAAAAAAAAABwIAAGRycy9kb3ducmV2LnhtbFBLBQYAAAAAAwADALcAAAD7AgAAAAA=&#10;" filled="f" stroked="f">
                  <v:textbox inset="2.53958mm,2.53958mm,2.53958mm,2.53958mm">
                    <w:txbxContent>
                      <w:p w14:paraId="5AD36937" w14:textId="77777777" w:rsidR="00476896" w:rsidRDefault="00476896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Shape 4" o:spid="_x0000_s1055" type="#_x0000_t75" style="position:absolute;width:62057;height:12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aDgwgAAANoAAAAPAAAAZHJzL2Rvd25yZXYueG1sRI/RasJA&#10;FETfC/7DcgXf6qYipURXaRUhgmCNfsBt9poNZu+G7Gri33cFwcdhZs4w82Vva3Gj1leOFXyMExDE&#10;hdMVlwpOx837FwgfkDXWjknBnTwsF4O3OabadXygWx5KESHsU1RgQmhSKX1hyKIfu4Y4emfXWgxR&#10;tqXULXYRbms5SZJPabHiuGCwoZWh4pJfrYLf3bn/u0yy9X7VXHedzkxeb3+UGg377xmIQH14hZ/t&#10;TCuYwuNKvAFy8Q8AAP//AwBQSwECLQAUAAYACAAAACEA2+H2y+4AAACFAQAAEwAAAAAAAAAAAAAA&#10;AAAAAAAAW0NvbnRlbnRfVHlwZXNdLnhtbFBLAQItABQABgAIAAAAIQBa9CxbvwAAABUBAAALAAAA&#10;AAAAAAAAAAAAAB8BAABfcmVscy8ucmVsc1BLAQItABQABgAIAAAAIQDs1aDgwgAAANoAAAAPAAAA&#10;AAAAAAAAAAAAAAcCAABkcnMvZG93bnJldi54bWxQSwUGAAAAAAMAAwC3AAAA9gIAAAAA&#10;">
                  <v:imagedata r:id="rId3" o:title=""/>
                </v:shape>
                <v:shape id="Shape 5" o:spid="_x0000_s1056" type="#_x0000_t75" style="position:absolute;left:411;top:213;width:61257;height:4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1wwgAAANoAAAAPAAAAZHJzL2Rvd25yZXYueG1sRI9Ba8JA&#10;FITvQv/D8gq96UYlpaRuQikIiqfYhl4f2WcSm32b7q4x/feuUOhxmJlvmE0xmV6M5HxnWcFykYAg&#10;rq3uuFHw+bGdv4DwAVljb5kU/JKHIn+YbTDT9soljcfQiAhhn6GCNoQhk9LXLRn0CzsQR+9kncEQ&#10;pWukdniNcNPLVZI8S4Mdx4UWB3pvqf4+XoyCclye03LvqFr3X4fqoAf9I1Olnh6nt1cQgabwH/5r&#10;77SCFO5X4g2Q+Q0AAP//AwBQSwECLQAUAAYACAAAACEA2+H2y+4AAACFAQAAEwAAAAAAAAAAAAAA&#10;AAAAAAAAW0NvbnRlbnRfVHlwZXNdLnhtbFBLAQItABQABgAIAAAAIQBa9CxbvwAAABUBAAALAAAA&#10;AAAAAAAAAAAAAB8BAABfcmVscy8ucmVsc1BLAQItABQABgAIAAAAIQCvAt1wwgAAANoAAAAPAAAA&#10;AAAAAAAAAAAAAAcCAABkcnMvZG93bnJldi54bWxQSwUGAAAAAAMAAwC3AAAA9gIAAAAA&#10;">
                  <v:imagedata r:id="rId4" o:title=""/>
                </v:shape>
              </v:group>
              <w10:wrap type="square"/>
            </v:group>
          </w:pict>
        </mc:Fallback>
      </mc:AlternateContent>
    </w:r>
  </w:p>
  <w:p w14:paraId="0000013F" w14:textId="2F1D3A0D" w:rsidR="00476896" w:rsidRDefault="00E147FB">
    <w:pPr>
      <w:spacing w:after="17" w:line="259" w:lineRule="auto"/>
      <w:ind w:left="283" w:firstLine="0"/>
      <w:jc w:val="left"/>
    </w:pPr>
    <w:r>
      <w:rPr>
        <w:color w:val="808080"/>
        <w:sz w:val="20"/>
        <w:szCs w:val="20"/>
      </w:rPr>
      <w:tab/>
      <w:t xml:space="preserve"> </w:t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  <w:t xml:space="preserve">Page </w:t>
    </w:r>
    <w:r>
      <w:fldChar w:fldCharType="begin"/>
    </w:r>
    <w:r>
      <w:instrText>PAGE</w:instrText>
    </w:r>
    <w:r>
      <w:fldChar w:fldCharType="separate"/>
    </w:r>
    <w:r w:rsidR="007751FD">
      <w:rPr>
        <w:noProof/>
      </w:rPr>
      <w:t>2</w:t>
    </w:r>
    <w:r>
      <w:fldChar w:fldCharType="end"/>
    </w:r>
    <w:r>
      <w:rPr>
        <w:color w:val="808080"/>
        <w:sz w:val="20"/>
        <w:szCs w:val="20"/>
      </w:rPr>
      <w:t xml:space="preserve"> of </w:t>
    </w:r>
    <w:r>
      <w:fldChar w:fldCharType="begin"/>
    </w:r>
    <w:r>
      <w:instrText>NUMPAGES</w:instrText>
    </w:r>
    <w:r>
      <w:fldChar w:fldCharType="separate"/>
    </w:r>
    <w:r w:rsidR="007751FD">
      <w:rPr>
        <w:noProof/>
      </w:rPr>
      <w:t>3</w:t>
    </w:r>
    <w:r>
      <w:fldChar w:fldCharType="end"/>
    </w:r>
    <w:r>
      <w:rPr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0" w14:textId="35EEB018" w:rsidR="00476896" w:rsidRDefault="00E147FB" w:rsidP="00E100C4">
    <w:pPr>
      <w:spacing w:after="17" w:line="259" w:lineRule="auto"/>
      <w:ind w:left="283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DF15CAF" wp14:editId="6F7D68A2">
              <wp:simplePos x="0" y="0"/>
              <wp:positionH relativeFrom="column">
                <wp:posOffset>-15366</wp:posOffset>
              </wp:positionH>
              <wp:positionV relativeFrom="paragraph">
                <wp:posOffset>9944104</wp:posOffset>
              </wp:positionV>
              <wp:extent cx="6205728" cy="124913"/>
              <wp:effectExtent l="0" t="0" r="0" b="0"/>
              <wp:wrapSquare wrapText="bothSides" distT="0" distB="0" distL="114300" distR="114300"/>
              <wp:docPr id="1702957420" name="Grupa 17029574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5728" cy="124913"/>
                        <a:chOff x="2243125" y="3717525"/>
                        <a:chExt cx="6205750" cy="124950"/>
                      </a:xfrm>
                    </wpg:grpSpPr>
                    <wpg:grpSp>
                      <wpg:cNvPr id="120816464" name="Grupa 120816464"/>
                      <wpg:cNvGrpSpPr/>
                      <wpg:grpSpPr>
                        <a:xfrm>
                          <a:off x="2243136" y="3717544"/>
                          <a:ext cx="6205728" cy="124913"/>
                          <a:chOff x="0" y="0"/>
                          <a:chExt cx="6205728" cy="124913"/>
                        </a:xfrm>
                      </wpg:grpSpPr>
                      <wps:wsp>
                        <wps:cNvPr id="126067173" name="Prostokąt 126067173"/>
                        <wps:cNvSpPr/>
                        <wps:spPr>
                          <a:xfrm>
                            <a:off x="0" y="0"/>
                            <a:ext cx="6205725" cy="12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E178D1" w14:textId="77777777" w:rsidR="00476896" w:rsidRDefault="00476896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Shape 1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205728" cy="12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Shape 16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1148" y="21332"/>
                            <a:ext cx="6125719" cy="4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DF15CAF" id="Grupa 1702957420" o:spid="_x0000_s1057" style="position:absolute;left:0;text-align:left;margin-left:-1.2pt;margin-top:783pt;width:488.65pt;height:9.85pt;z-index:251660288;mso-position-horizontal-relative:text;mso-position-vertical-relative:text" coordorigin="22431,37175" coordsize="62057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rAxWwMAAJsKAAAOAAAAZHJzL2Uyb0RvYy54bWzUVslu2zAQvRfoPxC8&#10;J1osO45gOyia2gjQxUha9ExTlEVEElmS8tJ7/6wf1iFpeW3RJEUK5GCZQ1LDN2/eDDW4WlUlWjCl&#10;uaiHODoPMWI1FRmv50P85fP4rI+RNqTOSClqNsRrpvHV6PWrwVKmLBaFKDOmEDipdbqUQ1wYI9Mg&#10;0LRgFdHnQrIaFnOhKmLAVPMgU2QJ3qsyiMOwFyyFyqQSlGkNs9d+EY+c/zxn1HzKc80MKocYsBn3&#10;VO45s89gNCDpXBFZcLqBQZ6AoiK8hkO3rq6JIahR/MRVxakSWuTmnIoqEHnOKXMxQDRReBTNRIlG&#10;uljm6XIutzQBtUc8Pdkt/biYKHknpwqYWMo5cOEsG8sqV5X9B5Ro5ShbbyljK4MoTPbisHsRQ5Ip&#10;rEVxchl1PKe0AOLta3GcdKK4ixFs6FxEF10YO9Zp8W7fSRfS0zqBMWwJWgjBAbCt4QFDBFOFeGaP&#10;D/tRL+klGNWkArFNVCMJ2k1vQnxEzA58p7cDnyQe/MPjh7B2tB3FfErcH2OG8tA7Beh/U8BdQSRz&#10;wtLpPn+9sAcZ6rT8TUGqRtz//GGAxHbNkehe26pGpxoE9DjJgCDabIeH2SapVNpMmKiQHQyxgip2&#10;xUUW77Xxwmi32ENrMeZlCfMkLeuDCWDTzoB+Woh2ZFazlRNMbHNpZ2YiW4OItKRjDke+J9pMiYJG&#10;EGG0hOYwxPpbQxTDqLypgfvLKLGKNvuG2jdm+wapaSGg51CjMPLGW+N6kAf7pjEi5y6wHZgNakj6&#10;aCA5TeG3qX8YnWT/730S3jKNjcD32upBPiqi7ht5Bq1KEsNnvORm7doupMOCqhdTTm3mrbEnJODG&#10;V6ATGopcxbd77BuQWZYzdctK8Ltgt0zz71CwXggnnmcllzbFSAnzlZvCebXJsfzZxU1QwOlRX/wN&#10;L77nXgvaVKw2/hJRDoeodcGlxkilrJox6CjqJvOHkFIW5IPIxnzl9WdPtadrRW9Bnk582ihmaGE3&#10;2BBa1J6dx1fISVPd9oZnqBAL2EN02MF8gbKDPn0gu56tbxuZlebLkl3sG95zyS6JogT0BRdTHHU6&#10;rg+SdHunwXV9EV36Bp0k/b5b/9/q2136rhW6LyAYHXxi7dtu1+6bcvQLAAD//wMAUEsDBAoAAAAA&#10;AAAAIQDH8knCUAEAAFABAAAUAAAAZHJzL21lZGlhL2ltYWdlMS5wbmeJUE5HDQoaCgAAAA1JSERS&#10;AAACpwAAAA4IBgAAABJptQsAAAABc1JHQgCuzhzpAAAABGdBTUEAALGPC/xhBQAAAAlwSFlzAAAO&#10;wwAADsMBx2+oZAAAAOVJREFUeF7t20lqw0AQQFF5iI0Nvv9FM4DHVEHXIhpwLDuQxXtQFC1d4KNG&#10;HQAAAAAAPYu2p9x7DwAAv3Vre9JYfOazmiRQAQB4VoVp7pqBfnhWlK5i1m3XMwAAmKNi9BJzbns0&#10;UPvRuYzJIN3E7GK27SxOAQCYKyM0o/QY89V2Buo15oexOH2L2ccc2s6zr6cAAMxRX0hPMR8x7zGf&#10;7TyI04xRAAD4F1zrAwDw12Zf69f1fQapH6IAAHiFutp/+IeoVDFa74QpAADPqhCtKB2EaboXnsIU&#10;AIBXGQ1SAAAAAACmdd03yKkuDGVD64kAAAAASUVORK5CYIJQSwMECgAAAAAAAAAhAATLB7DqAQAA&#10;6gEAABQAAABkcnMvbWVkaWEvaW1hZ2UyLnBuZ4lQTkcNChoKAAAADUlIRFIAAAU8AAAACggGAAAA&#10;mYiRgAAAAAFzUkdCAK7OHOkAAAAEZ0FNQQAAsY8L/GEFAAAACXBIWXMAAA7DAAAOwwHHb6hkAAAB&#10;f0lEQVR4Xu3dPYrbUBQGUEuWTCBqZjYwG1CRPgRDOrtK49L1K1JkDV5CihRag5u07gJDNhC0AHsD&#10;M40Cg6WRItlDfpjApNSEc0C8e9/dwQdPN5qcxUVRTMuyjB96AAAAAIDRyfO8DSHc92V7vvnTEHgO&#10;YedllmVXfX3RNM30NAEAAAAAGJEkSYag87aqqkMI4aavH4We0Xw+T9br9avZbPYuiqK8v3txHgEA&#10;AAAAjMpd13Xl8Xj8vNvtvm232+PD/U/RarWaLRaLeZqm7/v+dRRFL88jAAAAAIDx6Lrue398rev6&#10;0+FwuN5sNnfnyS+nwHO5XL5N0/RD37+J41jgCQAAAACMTtu2Q+B5Xdf1x/1+/+VvgaclRQAAAADA&#10;f8OTdgAAAADgWfinJ+2WFgEAAAAAz8TTS4v6Ly6K4jLLsqu+vmiaZnqaAAAAAACMSJIk9/1xW1XV&#10;IYRw09ftafCbIfAcDKHntCxL//QEAAAAAEYrz/M2hDAEn4/CzslkMvkBYGWDDK6h2MYAAAAASUVO&#10;RK5CYIJQSwMEFAAGAAgAAAAhAD+GfI/hAAAADAEAAA8AAABkcnMvZG93bnJldi54bWxMj01vgkAQ&#10;hu9N+h8206Q3XbCCSlmMMW1PxqTapOlthBGI7C5hV8B/3/HUHuedJ+9Huh51I3rqXG2NgnAagCCT&#10;26I2pYKv4/tkCcJ5NAU21pCCGzlYZ48PKSaFHcwn9QdfCjYxLkEFlfdtIqXLK9LoprYlw7+z7TR6&#10;PrtSFh0ObK4bOQuCWGqsDSdU2NK2ovxyuGoFHwMOm5fwrd9dztvbzzHaf+9CUur5ady8gvA0+j8Y&#10;7vW5OmTc6WSvpnCiUTCZzZlkPYpjHsXEajFfgTjdpWW0AJml8v+I7B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bYrAxWwMAAJsKAAAOAAAAAAAA&#10;AAAAAAAAADoCAABkcnMvZTJvRG9jLnhtbFBLAQItAAoAAAAAAAAAIQDH8knCUAEAAFABAAAUAAAA&#10;AAAAAAAAAAAAAMEFAABkcnMvbWVkaWEvaW1hZ2UxLnBuZ1BLAQItAAoAAAAAAAAAIQAEywew6gEA&#10;AOoBAAAUAAAAAAAAAAAAAAAAAEMHAABkcnMvbWVkaWEvaW1hZ2UyLnBuZ1BLAQItABQABgAIAAAA&#10;IQA/hnyP4QAAAAwBAAAPAAAAAAAAAAAAAAAAAF8JAABkcnMvZG93bnJldi54bWxQSwECLQAUAAYA&#10;CAAAACEALmzwAMUAAAClAQAAGQAAAAAAAAAAAAAAAABtCgAAZHJzL19yZWxzL2Uyb0RvYy54bWwu&#10;cmVsc1BLBQYAAAAABwAHAL4BAABpCwAAAAA=&#10;">
              <v:group id="Grupa 120816464" o:spid="_x0000_s1058" style="position:absolute;left:22431;top:37175;width:62057;height:1249" coordsize="62057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WJxwAAAOIAAAAPAAAAZHJzL2Rvd25yZXYueG1sRE/LasJA&#10;FN0L/YfhFtzpJD6CpI4iUqULEYyF0t0lc02CmTshM03i33cKBZeH815vB1OLjlpXWVYQTyMQxLnV&#10;FRcKPq+HyQqE88gaa8uk4EEOtpuX0RpTbXu+UJf5QoQQdikqKL1vUildXpJBN7UNceButjXoA2wL&#10;qVvsQ7ip5SyKEmmw4tBQYkP7kvJ79mMUHHvsd/P4vTvdb/vH93V5/jrFpNT4ddi9gfA0+Kf43/2h&#10;w/xZtIqTRbKAv0sBg9z8AgAA//8DAFBLAQItABQABgAIAAAAIQDb4fbL7gAAAIUBAAATAAAAAAAA&#10;AAAAAAAAAAAAAABbQ29udGVudF9UeXBlc10ueG1sUEsBAi0AFAAGAAgAAAAhAFr0LFu/AAAAFQEA&#10;AAsAAAAAAAAAAAAAAAAAHwEAAF9yZWxzLy5yZWxzUEsBAi0AFAAGAAgAAAAhAPzHlYnHAAAA4gAA&#10;AA8AAAAAAAAAAAAAAAAABwIAAGRycy9kb3ducmV2LnhtbFBLBQYAAAAAAwADALcAAAD7AgAAAAA=&#10;">
                <v:rect id="Prostokąt 126067173" o:spid="_x0000_s1059" style="position:absolute;width:62057;height:1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8NQxQAAAOIAAAAPAAAAZHJzL2Rvd25yZXYueG1sRE/dasIw&#10;FL4f7B3CGXg3U+uoWo3ixgbOK60+wLE5a8qak9pkWt9+GQy8/Pj+F6veNuJCna8dKxgNExDEpdM1&#10;VwqOh4/nKQgfkDU2jknBjTyslo8PC8y1u/KeLkWoRAxhn6MCE0KbS+lLQxb90LXEkftyncUQYVdJ&#10;3eE1httGpkmSSYs1xwaDLb0ZKr+LH6tg9+IofU/9a1HZmelPh+3nGTOlBk/9eg4iUB/u4n/3Rsf5&#10;aZZkk9FkDH+XIga5/AUAAP//AwBQSwECLQAUAAYACAAAACEA2+H2y+4AAACFAQAAEwAAAAAAAAAA&#10;AAAAAAAAAAAAW0NvbnRlbnRfVHlwZXNdLnhtbFBLAQItABQABgAIAAAAIQBa9CxbvwAAABUBAAAL&#10;AAAAAAAAAAAAAAAAAB8BAABfcmVscy8ucmVsc1BLAQItABQABgAIAAAAIQBPb8NQxQAAAOIAAAAP&#10;AAAAAAAAAAAAAAAAAAcCAABkcnMvZG93bnJldi54bWxQSwUGAAAAAAMAAwC3AAAA+QIAAAAA&#10;" filled="f" stroked="f">
                  <v:textbox inset="2.53958mm,2.53958mm,2.53958mm,2.53958mm">
                    <w:txbxContent>
                      <w:p w14:paraId="44E178D1" w14:textId="77777777" w:rsidR="00476896" w:rsidRDefault="00476896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5" o:spid="_x0000_s1060" type="#_x0000_t75" style="position:absolute;width:62057;height:12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uuwgAAANsAAAAPAAAAZHJzL2Rvd25yZXYueG1sRE/basJA&#10;EH0v+A/LCH2rG4WWEt0ELwgRhLapHzBmx2wwOxuyq4l/3y0U+jaHc51VPtpW3Kn3jWMF81kCgrhy&#10;uuFawel7//IOwgdkja1jUvAgD3k2eVphqt3AX3QvQy1iCPsUFZgQulRKXxmy6GeuI47cxfUWQ4R9&#10;LXWPQwy3rVwkyZu02HBsMNjR1lB1LW9WwefxMp6vi2L3se1ux0EXpmwPG6Wep+N6CSLQGP7Ff+5C&#10;x/mv8PtLPEBmPwAAAP//AwBQSwECLQAUAAYACAAAACEA2+H2y+4AAACFAQAAEwAAAAAAAAAAAAAA&#10;AAAAAAAAW0NvbnRlbnRfVHlwZXNdLnhtbFBLAQItABQABgAIAAAAIQBa9CxbvwAAABUBAAALAAAA&#10;AAAAAAAAAAAAAB8BAABfcmVscy8ucmVsc1BLAQItABQABgAIAAAAIQA2UuuuwgAAANsAAAAPAAAA&#10;AAAAAAAAAAAAAAcCAABkcnMvZG93bnJldi54bWxQSwUGAAAAAAMAAwC3AAAA9gIAAAAA&#10;">
                  <v:imagedata r:id="rId3" o:title=""/>
                </v:shape>
                <v:shape id="Shape 16" o:spid="_x0000_s1061" type="#_x0000_t75" style="position:absolute;left:411;top:213;width:61257;height:4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brwAAAANsAAAAPAAAAZHJzL2Rvd25yZXYueG1sRE9Li8Iw&#10;EL4L/ocwwt401UWRahQRFhRP9YHXoRnbajPpJrF2//1mYcHbfHzPWa47U4uWnK8sKxiPEhDEudUV&#10;FwrOp6/hHIQPyBpry6TghzysV/3eElNtX5xRewyFiCHsU1RQhtCkUvq8JIN+ZBviyN2sMxgidIXU&#10;Dl8x3NRykiQzabDi2FBiQ9uS8sfxaRRk7fg+zfaOLp/19XA56EZ/y6lSH4NuswARqAtv8b97p+P8&#10;Gfz9Eg+Qq18AAAD//wMAUEsBAi0AFAAGAAgAAAAhANvh9svuAAAAhQEAABMAAAAAAAAAAAAAAAAA&#10;AAAAAFtDb250ZW50X1R5cGVzXS54bWxQSwECLQAUAAYACAAAACEAWvQsW78AAAAVAQAACwAAAAAA&#10;AAAAAAAAAAAfAQAAX3JlbHMvLnJlbHNQSwECLQAUAAYACAAAACEAvjSm68AAAADbAAAADwAAAAAA&#10;AAAAAAAAAAAHAgAAZHJzL2Rvd25yZXYueG1sUEsFBgAAAAADAAMAtwAAAPQCAAAAAA==&#10;">
                  <v:imagedata r:id="rId4" o:title=""/>
                </v:shape>
              </v:group>
              <w10:wrap type="square"/>
            </v:group>
          </w:pict>
        </mc:Fallback>
      </mc:AlternateContent>
    </w:r>
  </w:p>
  <w:p w14:paraId="00000141" w14:textId="20E654EC" w:rsidR="00476896" w:rsidRDefault="00E147FB">
    <w:pPr>
      <w:tabs>
        <w:tab w:val="center" w:pos="783"/>
        <w:tab w:val="center" w:pos="4820"/>
        <w:tab w:val="center" w:pos="9016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ab/>
    </w:r>
    <w:r>
      <w:rPr>
        <w:color w:val="808080"/>
        <w:sz w:val="20"/>
        <w:szCs w:val="20"/>
      </w:rPr>
      <w:tab/>
      <w:t xml:space="preserve"> </w:t>
    </w:r>
    <w:r>
      <w:rPr>
        <w:color w:val="808080"/>
        <w:sz w:val="20"/>
        <w:szCs w:val="20"/>
      </w:rPr>
      <w:tab/>
      <w:t xml:space="preserve">Page </w:t>
    </w:r>
    <w:r>
      <w:fldChar w:fldCharType="begin"/>
    </w:r>
    <w:r>
      <w:instrText>PAGE</w:instrText>
    </w:r>
    <w:r>
      <w:fldChar w:fldCharType="separate"/>
    </w:r>
    <w:r w:rsidR="007751FD">
      <w:rPr>
        <w:noProof/>
      </w:rPr>
      <w:t>1</w:t>
    </w:r>
    <w:r>
      <w:fldChar w:fldCharType="end"/>
    </w:r>
    <w:r>
      <w:rPr>
        <w:color w:val="808080"/>
        <w:sz w:val="20"/>
        <w:szCs w:val="20"/>
      </w:rPr>
      <w:t xml:space="preserve"> of </w:t>
    </w:r>
    <w:r>
      <w:fldChar w:fldCharType="begin"/>
    </w:r>
    <w:r>
      <w:instrText>NUMPAGES</w:instrText>
    </w:r>
    <w:r>
      <w:fldChar w:fldCharType="separate"/>
    </w:r>
    <w:r w:rsidR="007751FD">
      <w:rPr>
        <w:noProof/>
      </w:rPr>
      <w:t>2</w:t>
    </w:r>
    <w:r>
      <w:fldChar w:fldCharType="end"/>
    </w: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42" w14:textId="77777777" w:rsidR="00476896" w:rsidRDefault="00E147FB">
    <w:pPr>
      <w:spacing w:after="17" w:line="259" w:lineRule="auto"/>
      <w:ind w:left="283" w:firstLine="0"/>
      <w:jc w:val="left"/>
    </w:pPr>
    <w:r>
      <w:rPr>
        <w:color w:val="808080"/>
        <w:sz w:val="20"/>
        <w:szCs w:val="20"/>
      </w:rPr>
      <w:t xml:space="preserve">SQS_deliverable D1.3_v1_Reports EU_Comission.docx 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F51EEFC" wp14:editId="154A1962">
              <wp:simplePos x="0" y="0"/>
              <wp:positionH relativeFrom="column">
                <wp:posOffset>-15366</wp:posOffset>
              </wp:positionH>
              <wp:positionV relativeFrom="paragraph">
                <wp:posOffset>9944104</wp:posOffset>
              </wp:positionV>
              <wp:extent cx="6205728" cy="124913"/>
              <wp:effectExtent l="0" t="0" r="0" b="0"/>
              <wp:wrapSquare wrapText="bothSides" distT="0" distB="0" distL="114300" distR="114300"/>
              <wp:docPr id="1702957423" name="Grupa 17029574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05728" cy="124913"/>
                        <a:chOff x="2243125" y="3717525"/>
                        <a:chExt cx="6205750" cy="124950"/>
                      </a:xfrm>
                    </wpg:grpSpPr>
                    <wpg:grpSp>
                      <wpg:cNvPr id="1894668544" name="Grupa 1894668544"/>
                      <wpg:cNvGrpSpPr/>
                      <wpg:grpSpPr>
                        <a:xfrm>
                          <a:off x="2243136" y="3717544"/>
                          <a:ext cx="6205728" cy="124913"/>
                          <a:chOff x="0" y="0"/>
                          <a:chExt cx="6205728" cy="124913"/>
                        </a:xfrm>
                      </wpg:grpSpPr>
                      <wps:wsp>
                        <wps:cNvPr id="1676341471" name="Prostokąt 1676341471"/>
                        <wps:cNvSpPr/>
                        <wps:spPr>
                          <a:xfrm>
                            <a:off x="0" y="0"/>
                            <a:ext cx="6205725" cy="12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84B00D" w14:textId="77777777" w:rsidR="00476896" w:rsidRDefault="00476896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Shape 2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6205728" cy="12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Shape 22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1148" y="21332"/>
                            <a:ext cx="6125719" cy="4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F51EEFC" id="Grupa 1702957423" o:spid="_x0000_s1062" style="position:absolute;left:0;text-align:left;margin-left:-1.2pt;margin-top:783pt;width:488.65pt;height:9.85pt;z-index:251661312;mso-position-horizontal-relative:text;mso-position-vertical-relative:text" coordorigin="22431,37175" coordsize="62057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8prWgMAAJ8KAAAOAAAAZHJzL2Uyb0RvYy54bWzUVslu2zAQvRfoPxC6&#10;J7JkeRNsB0VTGwG6GEmLnmmKsohIIktSXnrvn/XDOiQtyUuLJilSIIc4HJIavnnz+KTx1bbI0ZpK&#10;xXg58YLLjodoSXjCytXE+/J5djH0kNK4THDOSzrxdlR5V9PXr8YbEdOQZzxPqESQpFTxRky8TGsR&#10;+74iGS2wuuSClrCYcllgDaFc+YnEG8he5H7Y6fT9DZeJkJxQpWD22i16U5s/TSnRn9JUUY3yiQfY&#10;tP2V9ndpfv3pGMcriUXGyB4GfgKKArMSDm1SXWONUSXZWaqCEckVT/Ul4YXP05QRamuAaoLOSTVz&#10;yStha1nFm5VoaAJqT3h6clrycT2X4k4sJDCxESvgwkamlm0qC/MfUKKtpWzXUEa3GhGY7Ied3iCE&#10;JhNYC8JoFHQdpyQD4s1jYRh1g7DnIdjQHQSDHowt6yR7d5ikB+2pk8AYtvg1BP8IWBM4wFDBQiKW&#10;wPHDUdTvD3tR5KESF6C2uawERgfz+yIfUbWF3+238CG7hf9wBqCwlriTqs+p+2PVcEFUqwH1bxq4&#10;y7CgVloqPmCwP+h3oyAaBDWDC1Cr5vc/f2gUtIuWRvtgoxwVKxDR42QDoqg73jnuOI6FVHpOeYHM&#10;YOJJuMn2guH1e6WdOOot5tCSz1ie28bk5dEE8GlmQEM1RDPS2+XWisbK1cwsebIDISlBZgyOfI+V&#10;XmAJZgBcbMAgJp76VmFJPZTflMD+KIiMqvVhIA+D5WGAS5Jx8B2ipYdc8FZbH3Jg31Sap8wW1oLZ&#10;o4a2T8eCkRj+9h4Ao7P+/90r4SldmQqc3xYPylFgeV+JC7ArgTVbspzpnbVeaIcBVa4XjJjOm6CV&#10;UthIyEoNQQzdqfeYJ6CzNKXyluaQd01vqWLf4c46IZxlXuZMmBYjyfVXpjOb1TTH8GcW90UBpyfe&#10;+BtenO9ec1IVtNTuRSItDl6qjAnlIRnTYknBVeRN4g7BucjwB57M2Nbpz5xqTleS3II8rfiUllST&#10;zGwwJdSoXeWPvyFnxtq4wzPcEAPYQbTYIXSwYfByZBfWzrWXXfhyZRc6w3su2UVBEIG+4NUUBt2u&#10;5QnHzVsNXtmDYOQMOoqGQ7v+v9XXvvitFdqvIBgdfWYdxnZX+105/QUAAP//AwBQSwMECgAAAAAA&#10;AAAhAMfyScJQAQAAUAEAABQAAABkcnMvbWVkaWEvaW1hZ2UxLnBuZ4lQTkcNChoKAAAADUlIRFIA&#10;AAKnAAAADggGAAAAEmm1CwAAAAFzUkdCAK7OHOkAAAAEZ0FNQQAAsY8L/GEFAAAACXBIWXMAAA7D&#10;AAAOwwHHb6hkAAAA5UlEQVR4Xu3bSWrDQBBAUXmIjQ2+/0UzgMdUQdciGnAsO5DFe1AULV3go0Yd&#10;AAAAAAA9i7an3HsPAAC/dWt70lh85rOaJFABAHhWhWnumoF+eFaUrmLWbdczAACYo2L0EnNuezRQ&#10;+9G5jMkg3cTsYrbtLE4BAJgrIzSj9Bjz1XYG6jXmh7E4fYvZxxzazrOvpwAAzFFfSE8xHzHvMZ/t&#10;PIjTjFEAAPgXXOsDAPDXZl/r1/V9BqkfogAAeIW62n/4h6hUMVrvhCkAAM+qEK0oHYRpuheewhQA&#10;gFcZDVIAAAAAAKZ13TfIqS4MZUPriQAAAABJRU5ErkJgglBLAwQKAAAAAAAAACEABMsHsOoBAADq&#10;AQAAFAAAAGRycy9tZWRpYS9pbWFnZTIucG5niVBORw0KGgoAAAANSUhEUgAABTwAAAAKCAYAAACZ&#10;iJGAAAAAAXNSR0IArs4c6QAAAARnQU1BAACxjwv8YQUAAAAJcEhZcwAADsMAAA7DAcdvqGQAAAF/&#10;SURBVHhe7d09ittQFAZQS5ZMIGpmNjAbUJE+BEM6u0rj0vUrUmQNXkKKFFqDm7TuAkM2ELQAewMz&#10;jQKDpZEi2UN+mMCk1IRzQLx7393BB083mpzFRVFMy7KMH3oAAAAAgNHJ87wNIdz3ZXu++dMQeA5h&#10;52WWZVd9fdE0zfQ0AQAAAAAYkSRJhqDztqqqQwjhpq8fhZ7RfD5P1uv1q9ls9i6Kory/e3EeAQAA&#10;AACMyl3XdeXxePy82+2+bbfb48P9T9FqtZotFot5mqbv+/51FEUvzyMAAAAAgPHouu57f3yt6/rT&#10;4XC43mw2d+fJL6fAc7lcvk3T9EPfv4njWOAJAAAAAIxO27ZD4Hld1/XH/X7/5W+BpyVFAAAAAMB/&#10;w5N2AAAAAOBZ+Kcn7ZYWAQAAAADPxNNLi/ovLoriMsuyq76+aJpmepoAAAAAAIxIkiT3/XFbVdUh&#10;hHDT1+1p8Jsh8BwMoee0LEv/9AQAAAAARivP8zaEMASfj8LOyWQy+QFgZYMMrqHYxgAAAABJRU5E&#10;rkJgglBLAwQUAAYACAAAACEAP4Z8j+EAAAAMAQAADwAAAGRycy9kb3ducmV2LnhtbEyPTW+CQBCG&#10;7036HzbTpDddsIJKWYwxbU/GpNqk6W2EEYjsLmFXwH/f8dQe550n70e6HnUjeupcbY2CcBqAIJPb&#10;ojalgq/j+2QJwnk0BTbWkIIbOVhnjw8pJoUdzCf1B18KNjEuQQWV920ipcsr0uimtiXDv7PtNHo+&#10;u1IWHQ5srhs5C4JYaqwNJ1TY0rai/HK4agUfAw6bl/Ct313O29vPMdp/70JS6vlp3LyC8DT6Pxju&#10;9bk6ZNzpZK+mcKJRMJnNmWQ9imMexcRqMV+BON2lZbQAmaXy/4jsF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H3ymtaAwAAnwoAAA4AAAAAAAAA&#10;AAAAAAAAOgIAAGRycy9lMm9Eb2MueG1sUEsBAi0ACgAAAAAAAAAhAMfyScJQAQAAUAEAABQAAAAA&#10;AAAAAAAAAAAAwAUAAGRycy9tZWRpYS9pbWFnZTEucG5nUEsBAi0ACgAAAAAAAAAhAATLB7DqAQAA&#10;6gEAABQAAAAAAAAAAAAAAAAAQgcAAGRycy9tZWRpYS9pbWFnZTIucG5nUEsBAi0AFAAGAAgAAAAh&#10;AD+GfI/hAAAADAEAAA8AAAAAAAAAAAAAAAAAXgkAAGRycy9kb3ducmV2LnhtbFBLAQItABQABgAI&#10;AAAAIQAubPAAxQAAAKUBAAAZAAAAAAAAAAAAAAAAAGwKAABkcnMvX3JlbHMvZTJvRG9jLnhtbC5y&#10;ZWxzUEsFBgAAAAAHAAcAvgEAAGgLAAAAAA==&#10;">
              <v:group id="Grupa 1894668544" o:spid="_x0000_s1063" style="position:absolute;left:22431;top:37175;width:62057;height:1249" coordsize="62057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Ba5yQAAAOMAAAAPAAAAZHJzL2Rvd25yZXYueG1sRE/NasJA&#10;EL4X+g7LFLzVTdoYYuoqIm3pQQS1ULwN2TEJZmdDdk3i23cLBY/z/c9iNZpG9NS52rKCeBqBIC6s&#10;rrlU8H38eM5AOI+ssbFMCm7kYLV8fFhgru3Ae+oPvhQhhF2OCirv21xKV1Rk0E1tSxy4s+0M+nB2&#10;pdQdDiHcNPIlilJpsObQUGFLm4qKy+FqFHwOOKxf4/d+ezlvbqfjbPezjUmpydO4fgPhafR38b/7&#10;S4f52TxJ02yWJPD3UwBALn8BAAD//wMAUEsBAi0AFAAGAAgAAAAhANvh9svuAAAAhQEAABMAAAAA&#10;AAAAAAAAAAAAAAAAAFtDb250ZW50X1R5cGVzXS54bWxQSwECLQAUAAYACAAAACEAWvQsW78AAAAV&#10;AQAACwAAAAAAAAAAAAAAAAAfAQAAX3JlbHMvLnJlbHNQSwECLQAUAAYACAAAACEAoTwWuckAAADj&#10;AAAADwAAAAAAAAAAAAAAAAAHAgAAZHJzL2Rvd25yZXYueG1sUEsFBgAAAAADAAMAtwAAAP0CAAAA&#10;AA==&#10;">
                <v:rect id="Prostokąt 1676341471" o:spid="_x0000_s1064" style="position:absolute;width:62057;height:1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AJxwAAAOMAAAAPAAAAZHJzL2Rvd25yZXYueG1sRE9fT8Iw&#10;EH834Ts0R+KbdJvLkEkhaDRBn2D4AY71XBfW61wrjG9vTUx8vN//W65H24kzDb51rCCdJSCIa6db&#10;bhR8HF7vHkD4gKyxc0wKruRhvZrcLLHU7sJ7OlehETGEfYkKTAh9KaWvDVn0M9cTR+7TDRZDPIdG&#10;6gEvMdx2MkuSQlpsOTYY7OnZUH2qvq2CXe4oe8n8U9XYhRmPh/e3LyyUup2Om0cQgcbwL/5zb3Wc&#10;X8yL+zzN5yn8/hQBkKsfAAAA//8DAFBLAQItABQABgAIAAAAIQDb4fbL7gAAAIUBAAATAAAAAAAA&#10;AAAAAAAAAAAAAABbQ29udGVudF9UeXBlc10ueG1sUEsBAi0AFAAGAAgAAAAhAFr0LFu/AAAAFQEA&#10;AAsAAAAAAAAAAAAAAAAAHwEAAF9yZWxzLy5yZWxzUEsBAi0AFAAGAAgAAAAhAAWLYAnHAAAA4wAA&#10;AA8AAAAAAAAAAAAAAAAABwIAAGRycy9kb3ducmV2LnhtbFBLBQYAAAAAAwADALcAAAD7AgAAAAA=&#10;" filled="f" stroked="f">
                  <v:textbox inset="2.53958mm,2.53958mm,2.53958mm,2.53958mm">
                    <w:txbxContent>
                      <w:p w14:paraId="3084B00D" w14:textId="77777777" w:rsidR="00476896" w:rsidRDefault="00476896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1" o:spid="_x0000_s1065" type="#_x0000_t75" style="position:absolute;width:62057;height:12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cQxAAAANsAAAAPAAAAZHJzL2Rvd25yZXYueG1sRI/NasMw&#10;EITvhb6D2EJujRwfQnGjmPwQcCCQ1u0DbK21ZWKtjKXEzttHhUKPw8x8w6zyyXbiRoNvHStYzBMQ&#10;xJXTLTcKvr8Or28gfEDW2DkmBXfykK+fn1aYaTfyJ93K0IgIYZ+hAhNCn0npK0MW/dz1xNGr3WAx&#10;RDk0Ug84RrjtZJokS2mx5bhgsKedoepSXq2Cj1M9/VzSYn/e9dfTqAtTdsetUrOXafMOItAU/sN/&#10;7UIrSBfw+yX+ALl+AAAA//8DAFBLAQItABQABgAIAAAAIQDb4fbL7gAAAIUBAAATAAAAAAAAAAAA&#10;AAAAAAAAAABbQ29udGVudF9UeXBlc10ueG1sUEsBAi0AFAAGAAgAAAAhAFr0LFu/AAAAFQEAAAsA&#10;AAAAAAAAAAAAAAAAHwEAAF9yZWxzLy5yZWxzUEsBAi0AFAAGAAgAAAAhAIcFJxDEAAAA2wAAAA8A&#10;AAAAAAAAAAAAAAAABwIAAGRycy9kb3ducmV2LnhtbFBLBQYAAAAAAwADALcAAAD4AgAAAAA=&#10;">
                  <v:imagedata r:id="rId3" o:title=""/>
                </v:shape>
                <v:shape id="Shape 22" o:spid="_x0000_s1066" type="#_x0000_t75" style="position:absolute;left:411;top:213;width:61257;height:4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2pVwwAAANsAAAAPAAAAZHJzL2Rvd25yZXYueG1sRI9Ba8JA&#10;FITvhf6H5RW81Y0plhLdhFIQLJ5ilV4f2WcSzb6Nu2uM/94VCj0OM/MNsyxG04mBnG8tK5hNExDE&#10;ldUt1wp2P6vXDxA+IGvsLJOCG3ko8uenJWbaXrmkYRtqESHsM1TQhNBnUvqqIYN+anvi6B2sMxii&#10;dLXUDq8RbjqZJsm7NNhyXGiwp6+GqtP2YhSUw+w4L78d7d+6381+o3t9lnOlJi/j5wJEoDH8h//a&#10;a60gTeHxJf4Amd8BAAD//wMAUEsBAi0AFAAGAAgAAAAhANvh9svuAAAAhQEAABMAAAAAAAAAAAAA&#10;AAAAAAAAAFtDb250ZW50X1R5cGVzXS54bWxQSwECLQAUAAYACAAAACEAWvQsW78AAAAVAQAACwAA&#10;AAAAAAAAAAAAAAAfAQAAX3JlbHMvLnJlbHNQSwECLQAUAAYACAAAACEAD2NqVcMAAADbAAAADwAA&#10;AAAAAAAAAAAAAAAHAgAAZHJzL2Rvd25yZXYueG1sUEsFBgAAAAADAAMAtwAAAPcCAAAAAA==&#10;">
                  <v:imagedata r:id="rId4" o:title=""/>
                </v:shape>
              </v:group>
              <w10:wrap type="square"/>
            </v:group>
          </w:pict>
        </mc:Fallback>
      </mc:AlternateContent>
    </w:r>
  </w:p>
  <w:p w14:paraId="00000143" w14:textId="28DFA6F4" w:rsidR="00476896" w:rsidRDefault="00E147FB">
    <w:pPr>
      <w:tabs>
        <w:tab w:val="center" w:pos="783"/>
        <w:tab w:val="center" w:pos="4820"/>
        <w:tab w:val="center" w:pos="9016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</w:rPr>
      <w:tab/>
    </w:r>
    <w:r>
      <w:rPr>
        <w:color w:val="808080"/>
        <w:sz w:val="20"/>
        <w:szCs w:val="20"/>
      </w:rPr>
      <w:t xml:space="preserve">2018/04/26 </w:t>
    </w:r>
    <w:r>
      <w:rPr>
        <w:color w:val="808080"/>
        <w:sz w:val="20"/>
        <w:szCs w:val="20"/>
      </w:rPr>
      <w:tab/>
      <w:t xml:space="preserve"> </w:t>
    </w:r>
    <w:r>
      <w:rPr>
        <w:color w:val="808080"/>
        <w:sz w:val="20"/>
        <w:szCs w:val="20"/>
      </w:rPr>
      <w:tab/>
      <w:t xml:space="preserve">Page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color w:val="808080"/>
        <w:sz w:val="20"/>
        <w:szCs w:val="20"/>
      </w:rPr>
      <w:t xml:space="preserve"> of </w:t>
    </w:r>
    <w:r>
      <w:fldChar w:fldCharType="begin"/>
    </w:r>
    <w:r>
      <w:instrText>NUMPAGES</w:instrText>
    </w:r>
    <w:r>
      <w:fldChar w:fldCharType="separate"/>
    </w:r>
    <w:r w:rsidR="006739D1">
      <w:rPr>
        <w:noProof/>
      </w:rPr>
      <w:t>18</w:t>
    </w:r>
    <w:r>
      <w:fldChar w:fldCharType="end"/>
    </w: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F2A17" w14:textId="77777777" w:rsidR="00B53DF9" w:rsidRDefault="00B53DF9">
      <w:pPr>
        <w:spacing w:after="0" w:line="240" w:lineRule="auto"/>
      </w:pPr>
      <w:r>
        <w:separator/>
      </w:r>
    </w:p>
  </w:footnote>
  <w:footnote w:type="continuationSeparator" w:id="0">
    <w:p w14:paraId="26AE687B" w14:textId="77777777" w:rsidR="00B53DF9" w:rsidRDefault="00B53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3B" w14:textId="77777777" w:rsidR="00476896" w:rsidRDefault="00476896">
    <w:pPr>
      <w:spacing w:after="0" w:line="259" w:lineRule="auto"/>
      <w:ind w:left="1" w:right="53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3C" w14:textId="77777777" w:rsidR="00476896" w:rsidRDefault="00476896">
    <w:pPr>
      <w:spacing w:after="0" w:line="259" w:lineRule="auto"/>
      <w:ind w:left="1" w:right="53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3D" w14:textId="77777777" w:rsidR="00476896" w:rsidRDefault="00E147FB">
    <w:pPr>
      <w:spacing w:after="0" w:line="259" w:lineRule="auto"/>
      <w:ind w:left="1" w:right="53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23FE7F" wp14:editId="34E71A7D">
          <wp:simplePos x="0" y="0"/>
          <wp:positionH relativeFrom="page">
            <wp:posOffset>720090</wp:posOffset>
          </wp:positionH>
          <wp:positionV relativeFrom="page">
            <wp:posOffset>406400</wp:posOffset>
          </wp:positionV>
          <wp:extent cx="1243330" cy="255905"/>
          <wp:effectExtent l="0" t="0" r="0" b="0"/>
          <wp:wrapSquare wrapText="bothSides" distT="0" distB="0" distL="114300" distR="114300"/>
          <wp:docPr id="170295742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330" cy="255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0F00AC6" wp14:editId="33DA0DD8">
          <wp:simplePos x="0" y="0"/>
          <wp:positionH relativeFrom="page">
            <wp:posOffset>6341110</wp:posOffset>
          </wp:positionH>
          <wp:positionV relativeFrom="page">
            <wp:posOffset>373380</wp:posOffset>
          </wp:positionV>
          <wp:extent cx="356870" cy="595630"/>
          <wp:effectExtent l="0" t="0" r="0" b="0"/>
          <wp:wrapSquare wrapText="bothSides" distT="0" distB="0" distL="114300" distR="114300"/>
          <wp:docPr id="17029574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6870" cy="595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5AFA"/>
    <w:multiLevelType w:val="hybridMultilevel"/>
    <w:tmpl w:val="9A842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653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F4FE5"/>
    <w:multiLevelType w:val="multilevel"/>
    <w:tmpl w:val="84869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791AD9"/>
    <w:multiLevelType w:val="multilevel"/>
    <w:tmpl w:val="55D2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56B05"/>
    <w:multiLevelType w:val="multilevel"/>
    <w:tmpl w:val="D41A8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DE713E1"/>
    <w:multiLevelType w:val="hybridMultilevel"/>
    <w:tmpl w:val="040EDF88"/>
    <w:lvl w:ilvl="0" w:tplc="04090003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5" w15:restartNumberingAfterBreak="0">
    <w:nsid w:val="0EE2356B"/>
    <w:multiLevelType w:val="multilevel"/>
    <w:tmpl w:val="211A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EB696B"/>
    <w:multiLevelType w:val="multilevel"/>
    <w:tmpl w:val="1230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3E5865"/>
    <w:multiLevelType w:val="multilevel"/>
    <w:tmpl w:val="AEE6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D658BD"/>
    <w:multiLevelType w:val="hybridMultilevel"/>
    <w:tmpl w:val="8CF62270"/>
    <w:lvl w:ilvl="0" w:tplc="04090003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9" w15:restartNumberingAfterBreak="0">
    <w:nsid w:val="196A384A"/>
    <w:multiLevelType w:val="hybridMultilevel"/>
    <w:tmpl w:val="E1C83AE0"/>
    <w:lvl w:ilvl="0" w:tplc="04090003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10" w15:restartNumberingAfterBreak="0">
    <w:nsid w:val="1BD575D8"/>
    <w:multiLevelType w:val="multilevel"/>
    <w:tmpl w:val="607E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3308DB"/>
    <w:multiLevelType w:val="multilevel"/>
    <w:tmpl w:val="C6FC6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7E3663E"/>
    <w:multiLevelType w:val="multilevel"/>
    <w:tmpl w:val="56E61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97A56D3"/>
    <w:multiLevelType w:val="multilevel"/>
    <w:tmpl w:val="44BEBA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9E274A1"/>
    <w:multiLevelType w:val="multilevel"/>
    <w:tmpl w:val="D280FD74"/>
    <w:lvl w:ilvl="0">
      <w:start w:val="1"/>
      <w:numFmt w:val="decimal"/>
      <w:lvlText w:val="%1."/>
      <w:lvlJc w:val="left"/>
      <w:pPr>
        <w:ind w:left="4320" w:firstLine="0"/>
      </w:pPr>
      <w:rPr>
        <w:rFonts w:ascii="Arial" w:eastAsia="Arial" w:hAnsi="Arial" w:cs="Arial"/>
        <w:b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 w:hanging="115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 w:hanging="187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 w:hanging="259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 w:hanging="331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 w:hanging="403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 w:hanging="475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 w:hanging="547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 w15:restartNumberingAfterBreak="0">
    <w:nsid w:val="327334DB"/>
    <w:multiLevelType w:val="hybridMultilevel"/>
    <w:tmpl w:val="1EB0B698"/>
    <w:lvl w:ilvl="0" w:tplc="6700EA7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3CA1077"/>
    <w:multiLevelType w:val="hybridMultilevel"/>
    <w:tmpl w:val="A6D0FE1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A7315E"/>
    <w:multiLevelType w:val="multilevel"/>
    <w:tmpl w:val="D280FD74"/>
    <w:lvl w:ilvl="0">
      <w:start w:val="1"/>
      <w:numFmt w:val="decimal"/>
      <w:lvlText w:val="%1."/>
      <w:lvlJc w:val="left"/>
      <w:pPr>
        <w:ind w:left="4320" w:firstLine="0"/>
      </w:pPr>
      <w:rPr>
        <w:rFonts w:ascii="Arial" w:eastAsia="Arial" w:hAnsi="Arial" w:cs="Arial"/>
        <w:b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 w:hanging="115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 w:hanging="187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 w:hanging="259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 w:hanging="331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 w:hanging="403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 w:hanging="475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 w:hanging="547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 w15:restartNumberingAfterBreak="0">
    <w:nsid w:val="37E46161"/>
    <w:multiLevelType w:val="multilevel"/>
    <w:tmpl w:val="FD8EE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9581B97"/>
    <w:multiLevelType w:val="hybridMultilevel"/>
    <w:tmpl w:val="B87CECEE"/>
    <w:lvl w:ilvl="0" w:tplc="04090003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20" w15:restartNumberingAfterBreak="0">
    <w:nsid w:val="3A8C3EC4"/>
    <w:multiLevelType w:val="multilevel"/>
    <w:tmpl w:val="62249E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EE3397B"/>
    <w:multiLevelType w:val="multilevel"/>
    <w:tmpl w:val="CA444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EB4D3D"/>
    <w:multiLevelType w:val="multilevel"/>
    <w:tmpl w:val="AA5A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280025"/>
    <w:multiLevelType w:val="multilevel"/>
    <w:tmpl w:val="805A8CDA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 w15:restartNumberingAfterBreak="0">
    <w:nsid w:val="44896E2D"/>
    <w:multiLevelType w:val="multilevel"/>
    <w:tmpl w:val="0140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C95E45"/>
    <w:multiLevelType w:val="hybridMultilevel"/>
    <w:tmpl w:val="C9DCB528"/>
    <w:lvl w:ilvl="0" w:tplc="04090003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26" w15:restartNumberingAfterBreak="0">
    <w:nsid w:val="4AD1070A"/>
    <w:multiLevelType w:val="hybridMultilevel"/>
    <w:tmpl w:val="7A7C6F16"/>
    <w:lvl w:ilvl="0" w:tplc="04090003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27" w15:restartNumberingAfterBreak="0">
    <w:nsid w:val="4D9E793E"/>
    <w:multiLevelType w:val="multilevel"/>
    <w:tmpl w:val="9676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EC2294"/>
    <w:multiLevelType w:val="hybridMultilevel"/>
    <w:tmpl w:val="50369986"/>
    <w:lvl w:ilvl="0" w:tplc="972C1C34">
      <w:start w:val="1"/>
      <w:numFmt w:val="lowerRoman"/>
      <w:lvlText w:val="(%1)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54AE585F"/>
    <w:multiLevelType w:val="hybridMultilevel"/>
    <w:tmpl w:val="02AA9EA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A7E6B56"/>
    <w:multiLevelType w:val="multilevel"/>
    <w:tmpl w:val="04CC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DB3333"/>
    <w:multiLevelType w:val="multilevel"/>
    <w:tmpl w:val="EDD4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E07740"/>
    <w:multiLevelType w:val="hybridMultilevel"/>
    <w:tmpl w:val="893A1220"/>
    <w:lvl w:ilvl="0" w:tplc="04090003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33" w15:restartNumberingAfterBreak="0">
    <w:nsid w:val="684437C5"/>
    <w:multiLevelType w:val="multilevel"/>
    <w:tmpl w:val="844A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554D5F"/>
    <w:multiLevelType w:val="multilevel"/>
    <w:tmpl w:val="F6AC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F23C5F"/>
    <w:multiLevelType w:val="hybridMultilevel"/>
    <w:tmpl w:val="D8E667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5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82E79"/>
    <w:multiLevelType w:val="multilevel"/>
    <w:tmpl w:val="0F2A0F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7" w15:restartNumberingAfterBreak="0">
    <w:nsid w:val="75A50DD5"/>
    <w:multiLevelType w:val="multilevel"/>
    <w:tmpl w:val="B29C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A63D34"/>
    <w:multiLevelType w:val="multilevel"/>
    <w:tmpl w:val="8EB42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B32CE0"/>
    <w:multiLevelType w:val="hybridMultilevel"/>
    <w:tmpl w:val="121C0ED4"/>
    <w:lvl w:ilvl="0" w:tplc="04090003">
      <w:start w:val="1"/>
      <w:numFmt w:val="bullet"/>
      <w:lvlText w:val="o"/>
      <w:lvlJc w:val="left"/>
      <w:pPr>
        <w:ind w:left="1013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40" w15:restartNumberingAfterBreak="0">
    <w:nsid w:val="7C1501AC"/>
    <w:multiLevelType w:val="multilevel"/>
    <w:tmpl w:val="A1F8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70366B"/>
    <w:multiLevelType w:val="hybridMultilevel"/>
    <w:tmpl w:val="ED1CFAEC"/>
    <w:lvl w:ilvl="0" w:tplc="04090001">
      <w:start w:val="1"/>
      <w:numFmt w:val="bullet"/>
      <w:lvlText w:val=""/>
      <w:lvlJc w:val="left"/>
      <w:pPr>
        <w:ind w:left="6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abstractNum w:abstractNumId="42" w15:restartNumberingAfterBreak="0">
    <w:nsid w:val="7C9F2653"/>
    <w:multiLevelType w:val="multilevel"/>
    <w:tmpl w:val="E4648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9F1BA1"/>
    <w:multiLevelType w:val="multilevel"/>
    <w:tmpl w:val="D280FD74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7" w:hanging="115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7" w:hanging="187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7" w:hanging="259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7" w:hanging="331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7" w:hanging="403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7" w:hanging="475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7" w:hanging="5477"/>
      </w:pPr>
      <w:rPr>
        <w:rFonts w:ascii="Arial" w:eastAsia="Arial" w:hAnsi="Arial" w:cs="Arial"/>
        <w:b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471095758">
    <w:abstractNumId w:val="17"/>
  </w:num>
  <w:num w:numId="2" w16cid:durableId="932055738">
    <w:abstractNumId w:val="11"/>
  </w:num>
  <w:num w:numId="3" w16cid:durableId="1729380483">
    <w:abstractNumId w:val="36"/>
  </w:num>
  <w:num w:numId="4" w16cid:durableId="311174876">
    <w:abstractNumId w:val="3"/>
  </w:num>
  <w:num w:numId="5" w16cid:durableId="1521698752">
    <w:abstractNumId w:val="20"/>
  </w:num>
  <w:num w:numId="6" w16cid:durableId="1131284088">
    <w:abstractNumId w:val="23"/>
  </w:num>
  <w:num w:numId="7" w16cid:durableId="289626033">
    <w:abstractNumId w:val="12"/>
  </w:num>
  <w:num w:numId="8" w16cid:durableId="1441873211">
    <w:abstractNumId w:val="13"/>
  </w:num>
  <w:num w:numId="9" w16cid:durableId="1640577526">
    <w:abstractNumId w:val="18"/>
  </w:num>
  <w:num w:numId="10" w16cid:durableId="634801034">
    <w:abstractNumId w:val="27"/>
  </w:num>
  <w:num w:numId="11" w16cid:durableId="1671056718">
    <w:abstractNumId w:val="21"/>
  </w:num>
  <w:num w:numId="12" w16cid:durableId="1928147984">
    <w:abstractNumId w:val="37"/>
  </w:num>
  <w:num w:numId="13" w16cid:durableId="1376157256">
    <w:abstractNumId w:val="42"/>
  </w:num>
  <w:num w:numId="14" w16cid:durableId="273681211">
    <w:abstractNumId w:val="30"/>
  </w:num>
  <w:num w:numId="15" w16cid:durableId="1672561954">
    <w:abstractNumId w:val="1"/>
  </w:num>
  <w:num w:numId="16" w16cid:durableId="549415735">
    <w:abstractNumId w:val="33"/>
  </w:num>
  <w:num w:numId="17" w16cid:durableId="2124030054">
    <w:abstractNumId w:val="38"/>
  </w:num>
  <w:num w:numId="18" w16cid:durableId="849485158">
    <w:abstractNumId w:val="7"/>
  </w:num>
  <w:num w:numId="19" w16cid:durableId="142940369">
    <w:abstractNumId w:val="6"/>
  </w:num>
  <w:num w:numId="20" w16cid:durableId="764308068">
    <w:abstractNumId w:val="2"/>
  </w:num>
  <w:num w:numId="21" w16cid:durableId="549419877">
    <w:abstractNumId w:val="43"/>
  </w:num>
  <w:num w:numId="22" w16cid:durableId="505023359">
    <w:abstractNumId w:val="15"/>
  </w:num>
  <w:num w:numId="23" w16cid:durableId="623316815">
    <w:abstractNumId w:val="41"/>
  </w:num>
  <w:num w:numId="24" w16cid:durableId="1762945940">
    <w:abstractNumId w:val="28"/>
  </w:num>
  <w:num w:numId="25" w16cid:durableId="1355035737">
    <w:abstractNumId w:val="0"/>
  </w:num>
  <w:num w:numId="26" w16cid:durableId="960040109">
    <w:abstractNumId w:val="35"/>
  </w:num>
  <w:num w:numId="27" w16cid:durableId="1105468600">
    <w:abstractNumId w:val="4"/>
  </w:num>
  <w:num w:numId="28" w16cid:durableId="1503006825">
    <w:abstractNumId w:val="26"/>
  </w:num>
  <w:num w:numId="29" w16cid:durableId="1234924111">
    <w:abstractNumId w:val="39"/>
  </w:num>
  <w:num w:numId="30" w16cid:durableId="1420637853">
    <w:abstractNumId w:val="25"/>
  </w:num>
  <w:num w:numId="31" w16cid:durableId="364720889">
    <w:abstractNumId w:val="32"/>
  </w:num>
  <w:num w:numId="32" w16cid:durableId="386075250">
    <w:abstractNumId w:val="19"/>
  </w:num>
  <w:num w:numId="33" w16cid:durableId="498086356">
    <w:abstractNumId w:val="8"/>
  </w:num>
  <w:num w:numId="34" w16cid:durableId="791828785">
    <w:abstractNumId w:val="9"/>
  </w:num>
  <w:num w:numId="35" w16cid:durableId="967206906">
    <w:abstractNumId w:val="16"/>
  </w:num>
  <w:num w:numId="36" w16cid:durableId="1027753957">
    <w:abstractNumId w:val="29"/>
  </w:num>
  <w:num w:numId="37" w16cid:durableId="942566460">
    <w:abstractNumId w:val="5"/>
  </w:num>
  <w:num w:numId="38" w16cid:durableId="1248227309">
    <w:abstractNumId w:val="34"/>
  </w:num>
  <w:num w:numId="39" w16cid:durableId="1023090009">
    <w:abstractNumId w:val="24"/>
  </w:num>
  <w:num w:numId="40" w16cid:durableId="301421403">
    <w:abstractNumId w:val="10"/>
  </w:num>
  <w:num w:numId="41" w16cid:durableId="1385451815">
    <w:abstractNumId w:val="22"/>
  </w:num>
  <w:num w:numId="42" w16cid:durableId="1678653186">
    <w:abstractNumId w:val="31"/>
  </w:num>
  <w:num w:numId="43" w16cid:durableId="482815675">
    <w:abstractNumId w:val="40"/>
  </w:num>
  <w:num w:numId="44" w16cid:durableId="359089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896"/>
    <w:rsid w:val="00043C4C"/>
    <w:rsid w:val="000A1AA5"/>
    <w:rsid w:val="000A33B1"/>
    <w:rsid w:val="000C14E3"/>
    <w:rsid w:val="000E7124"/>
    <w:rsid w:val="00126277"/>
    <w:rsid w:val="0014144F"/>
    <w:rsid w:val="001552B2"/>
    <w:rsid w:val="00176FAD"/>
    <w:rsid w:val="001A1DAA"/>
    <w:rsid w:val="001B0E1C"/>
    <w:rsid w:val="001D0E80"/>
    <w:rsid w:val="001D4D71"/>
    <w:rsid w:val="001E01D9"/>
    <w:rsid w:val="001F23BE"/>
    <w:rsid w:val="001F3475"/>
    <w:rsid w:val="00201C05"/>
    <w:rsid w:val="00230F8B"/>
    <w:rsid w:val="002318A2"/>
    <w:rsid w:val="0025466C"/>
    <w:rsid w:val="002736EF"/>
    <w:rsid w:val="002B638E"/>
    <w:rsid w:val="002B7AF1"/>
    <w:rsid w:val="002D4D05"/>
    <w:rsid w:val="002F16CD"/>
    <w:rsid w:val="002F433E"/>
    <w:rsid w:val="003159EB"/>
    <w:rsid w:val="003448A3"/>
    <w:rsid w:val="00363EEE"/>
    <w:rsid w:val="0037591E"/>
    <w:rsid w:val="00383089"/>
    <w:rsid w:val="003849E0"/>
    <w:rsid w:val="0038550A"/>
    <w:rsid w:val="003F0786"/>
    <w:rsid w:val="003F3169"/>
    <w:rsid w:val="00417DC9"/>
    <w:rsid w:val="00421691"/>
    <w:rsid w:val="00476896"/>
    <w:rsid w:val="00483201"/>
    <w:rsid w:val="004B3C93"/>
    <w:rsid w:val="004B79F3"/>
    <w:rsid w:val="004E4B82"/>
    <w:rsid w:val="00505D8F"/>
    <w:rsid w:val="00541D7C"/>
    <w:rsid w:val="005C0E30"/>
    <w:rsid w:val="005D3600"/>
    <w:rsid w:val="00640472"/>
    <w:rsid w:val="006739D1"/>
    <w:rsid w:val="00682A1A"/>
    <w:rsid w:val="006B3114"/>
    <w:rsid w:val="006C17F4"/>
    <w:rsid w:val="006D5994"/>
    <w:rsid w:val="00717876"/>
    <w:rsid w:val="007751FD"/>
    <w:rsid w:val="00776EB8"/>
    <w:rsid w:val="0077777B"/>
    <w:rsid w:val="007B38B6"/>
    <w:rsid w:val="007B3B84"/>
    <w:rsid w:val="0081218B"/>
    <w:rsid w:val="00814563"/>
    <w:rsid w:val="00826BFC"/>
    <w:rsid w:val="00832EB5"/>
    <w:rsid w:val="00840468"/>
    <w:rsid w:val="00846B2A"/>
    <w:rsid w:val="00854CCE"/>
    <w:rsid w:val="0087470A"/>
    <w:rsid w:val="00882561"/>
    <w:rsid w:val="008B4392"/>
    <w:rsid w:val="008D1B47"/>
    <w:rsid w:val="008F1F86"/>
    <w:rsid w:val="0097290B"/>
    <w:rsid w:val="0098743A"/>
    <w:rsid w:val="009C29D8"/>
    <w:rsid w:val="009D4265"/>
    <w:rsid w:val="009F1130"/>
    <w:rsid w:val="00A26408"/>
    <w:rsid w:val="00A970CD"/>
    <w:rsid w:val="00AB00A8"/>
    <w:rsid w:val="00B049AF"/>
    <w:rsid w:val="00B232D1"/>
    <w:rsid w:val="00B53DF9"/>
    <w:rsid w:val="00B55FA8"/>
    <w:rsid w:val="00C25B65"/>
    <w:rsid w:val="00C2635B"/>
    <w:rsid w:val="00C3639F"/>
    <w:rsid w:val="00C42CEC"/>
    <w:rsid w:val="00C74708"/>
    <w:rsid w:val="00C92CC0"/>
    <w:rsid w:val="00C96CE3"/>
    <w:rsid w:val="00CA6D6C"/>
    <w:rsid w:val="00CB4B80"/>
    <w:rsid w:val="00CF63D1"/>
    <w:rsid w:val="00D50F16"/>
    <w:rsid w:val="00E04CC1"/>
    <w:rsid w:val="00E100C4"/>
    <w:rsid w:val="00E11513"/>
    <w:rsid w:val="00E147FB"/>
    <w:rsid w:val="00E34D30"/>
    <w:rsid w:val="00EA2842"/>
    <w:rsid w:val="00ED5F9F"/>
    <w:rsid w:val="00F0538A"/>
    <w:rsid w:val="00F545A6"/>
    <w:rsid w:val="00F73C47"/>
    <w:rsid w:val="00F85E9C"/>
    <w:rsid w:val="00FB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AEAFE"/>
  <w15:docId w15:val="{E46470BC-1C18-4330-A0EC-74DFE4DA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after="126" w:line="270" w:lineRule="auto"/>
        <w:ind w:left="293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2754"/>
      <w:jc w:val="left"/>
      <w:outlineLvl w:val="0"/>
    </w:pPr>
    <w:rPr>
      <w:b/>
      <w:color w:val="000000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hd w:val="clear" w:color="auto" w:fill="D9D9D9"/>
      <w:spacing w:after="240" w:line="259" w:lineRule="auto"/>
      <w:ind w:left="370"/>
      <w:jc w:val="left"/>
      <w:outlineLvl w:val="1"/>
    </w:pPr>
    <w:rPr>
      <w:b/>
      <w:color w:val="000000"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2Znak">
    <w:name w:val="Nagłówek 2 Znak"/>
    <w:rPr>
      <w:rFonts w:ascii="Arial" w:eastAsia="Arial" w:hAnsi="Arial" w:cs="Arial"/>
      <w:b/>
      <w:color w:val="000000"/>
      <w:sz w:val="24"/>
    </w:rPr>
  </w:style>
  <w:style w:type="character" w:customStyle="1" w:styleId="Nagwek1Znak">
    <w:name w:val="Nagłówek 1 Znak"/>
    <w:rPr>
      <w:rFonts w:ascii="Arial" w:eastAsia="Arial" w:hAnsi="Arial" w:cs="Arial"/>
      <w:b/>
      <w:color w:val="000000"/>
      <w:sz w:val="28"/>
    </w:rPr>
  </w:style>
  <w:style w:type="paragraph" w:styleId="Spistreci1">
    <w:name w:val="toc 1"/>
    <w:hidden/>
    <w:uiPriority w:val="39"/>
    <w:pPr>
      <w:spacing w:after="202"/>
      <w:ind w:left="25" w:right="562"/>
    </w:pPr>
    <w:rPr>
      <w:b/>
      <w:color w:val="000000"/>
      <w:sz w:val="20"/>
    </w:rPr>
  </w:style>
  <w:style w:type="paragraph" w:styleId="Spistreci2">
    <w:name w:val="toc 2"/>
    <w:hidden/>
    <w:uiPriority w:val="39"/>
    <w:pPr>
      <w:spacing w:after="167"/>
      <w:ind w:left="452" w:right="579"/>
      <w:jc w:val="right"/>
    </w:pPr>
    <w:rPr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8156D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60FF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0FFA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uiPriority w:val="9"/>
    <w:semiHidden/>
    <w:rsid w:val="00DD1F0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-Siatka">
    <w:name w:val="Table Grid"/>
    <w:basedOn w:val="Standardowy"/>
    <w:uiPriority w:val="39"/>
    <w:rsid w:val="00850247"/>
    <w:pPr>
      <w:spacing w:after="0" w:line="240" w:lineRule="auto"/>
    </w:pPr>
    <w:rPr>
      <w:rFonts w:eastAsiaTheme="minorHAnsi"/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139" w:type="dxa"/>
        <w:bottom w:w="0" w:type="dxa"/>
        <w:right w:w="16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100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25466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itation-269">
    <w:name w:val="citation-269"/>
    <w:basedOn w:val="Domylnaczcionkaakapitu"/>
    <w:rsid w:val="0025466C"/>
  </w:style>
  <w:style w:type="character" w:customStyle="1" w:styleId="citation-268">
    <w:name w:val="citation-268"/>
    <w:basedOn w:val="Domylnaczcionkaakapitu"/>
    <w:rsid w:val="0025466C"/>
  </w:style>
  <w:style w:type="character" w:customStyle="1" w:styleId="citation-267">
    <w:name w:val="citation-267"/>
    <w:basedOn w:val="Domylnaczcionkaakapitu"/>
    <w:rsid w:val="0025466C"/>
  </w:style>
  <w:style w:type="character" w:customStyle="1" w:styleId="citation-266">
    <w:name w:val="citation-266"/>
    <w:basedOn w:val="Domylnaczcionkaakapitu"/>
    <w:rsid w:val="0025466C"/>
  </w:style>
  <w:style w:type="character" w:customStyle="1" w:styleId="citation-265">
    <w:name w:val="citation-265"/>
    <w:basedOn w:val="Domylnaczcionkaakapitu"/>
    <w:rsid w:val="0025466C"/>
  </w:style>
  <w:style w:type="character" w:customStyle="1" w:styleId="citation-264">
    <w:name w:val="citation-264"/>
    <w:basedOn w:val="Domylnaczcionkaakapitu"/>
    <w:rsid w:val="00254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pCd6mrc9/wDKB7MwiNX8VONMwQ==">CgMxLjAaGgoBMBIVChMIBCoPCgtBQUFCcmxoTWRPYxABGhoKATESFQoTCAQqDwoLQUFBQnJsaE1kT2MQARoaCgEyEhUKEwgEKg8KC0FBQUJybGhNZE9jEAIaGgoBMxIVChMIBCoPCgtBQUFCcmxoTWRPZxACGicKATQSIgogCAQqHAoLQUFBQnJsaE1kT00QCBoLQUFBQnJsaE1kT00aJwoBNRIiCiAIBCocCgtBQUFCcmxoTWRPTRAIGgtBQUFCcmxoTWRPMBonCgE2EiIKIAgEKhwKC0FBQUJybGhNZE9NEAgaC0FBQUJycVc4VTFNGhoKATcSFQoTCAQqDwoLQUFBQnJsaE1kT28QAhoaCgE4EhUKEwgEKg8KC0FBQUJybGhNZE9zEAIaGgoBORIVChMIBCoPCgtBQUFCcmxoTWRPWRACIpECCgtBQUFCcmxoTWRPbxLbAQoLQUFBQnJsaE1kT28SC0FBQUJybGhNZE9vGg0KCXRleHQvaHRtbBIAIg4KCnRleHQvcGxhaW4SACobIhUxMDMxNjAzNTY4MzQxNzgyMDQ5NzEoADgAMIbX6qWZMziG1+qlmTNKOwokYXBwbGljYXRpb24vdm5kLmdvb2dsZS1hcHBzLmRvY3MubWRzGhPC19rkAQ0SCwoHCgFzEAEYABABWgxqOWtjYmxiZWZ1d2dyAiAAeACCARRzdWdnZXN0Lm5xb2U3cXZhZXoxepoBBggAEAAYALABALgBABiG1+qlmTMghtfqpZkzMABCFHN1Z2dlc3QubnFvZTdxdmFlejF6Iu4LCgtBQUFCcmxoTWRPTRK8CwoLQUFBQnJsaE1kT00SC0FBQUJybGhNZE9NGvYBCgl0ZXh0L2h0bWwS6AFIZWxsbyBAPGEgaHJlZj0ibWFpbHRvOnNoZW4ueWluQG50bnUubm8iIHRhcmdldD0iX2JsYW5rIj5zaGVuLnlpbkBudG51Lm5vPC9hPiBhbmQgQDxhIGhyZWY9Im1haWx0bzp2b2xrZXIuc3RvbHpAaHZsLm5vIiB0YXJnZXQ9Il9ibGFuayI+dm9sa2VyLnN0b2x6QGh2bC5ubzwvYT4sIGNhbiB5b3UgY2hlY2sgdGhlIGNvbnRlbnRzIGluIHRoaXMgc2VjdGlvbiB0byBzZWUgaWYgeW91IGFncmVlIHdpdGggaXQ/IocBCgp0ZXh0L3BsYWluEnlIZWxsbyBAc2hlbi55aW5AbnRudS5ubyBhbmQgQHZvbGtlci5zdG9sekBodmwubm8sIGNhbiB5b3UgY2hlY2sgdGhlIGNvbnRlbnRzIGluIHRoaXMgc2VjdGlvbiB0byBzZWUgaWYgeW91IGFncmVlIHdpdGggaXQ/KhsiFTExNjUxODQ2MjkwNDA1MzYxMzE3MygAOAAwnsuXpZkzON+7282ZM0K/AwoLQUFBQnJsaE1kTzASC0FBQUJybGhNZE9NGngKCXRleHQvaHRtbBJrVGhhbmtzIEtlbGx5LCBJIHdlbnQgdGhyb3VnaCBpdCwgYWxsIGdvb2QuIEkgZGlkbiYjMzk7dCByZWFsbHkgcGxhbiBmb3IgYW55ICZxdW90O2h1bWFuJnF1b3Q7IGRhdGEsIGluZGVlZCEiawoKdGV4dC9wbGFpbhJdVGhhbmtzIEtlbGx5LCBJIHdlbnQgdGhyb3VnaCBpdCwgYWxsIGdvb2QuIEkgZGlkbid0IHJlYWxseSBwbGFuIGZvciBhbnkgImh1bWFuIiBkYXRhLCBpbmRlZWQhKhsiFTEwMzE2MDM1NjgzNDE3ODIwNDk3MSgAOAAw+L70pZkzOPi+9KWZM1oMZ3l2bmE5Z3d3NXFrcgIgAHgAmgEGCAAQABgAqgFtEmtUaGFua3MgS2VsbHksIEkgd2VudCB0aHJvdWdoIGl0LCBhbGwgZ29vZC4gSSBkaWRuJiMzOTt0IHJlYWxseSBwbGFuIGZvciBhbnkgJnF1b3Q7aHVtYW4mcXVvdDsgZGF0YSwgaW5kZWVkIbABALgBAELCAQoLQUFBQnJxVzhVMU0SC0FBQUJybGhNZE9NGh8KCXRleHQvaHRtbBISVGhhbmsgeW91LCBWb2xrZXIuIiAKCnRleHQvcGxhaW4SElRoYW5rIHlvdSwgVm9sa2VyLiobIhUxMTY1MTg0NjI5MDQwNTM2MTMxNzMoADgAMN+7282ZMzjfu9vNmTNaDHJiZzN5dGJ1end6cXICIAB4AJoBBggAEAAYAKoBFBISVGhhbmsgeW91LCBWb2xrZXIusAEAuAEASjcKCnRleHQvcGxhaW4SKU9FSSBSZXF1aXJlbWVudCBOby4gMSBpbiB0aGUgc2NvcGUgb2YgV1A1UARaDGU0YmNxbHdyeTZidXICIAB4AJIBHQobIhUxMTQwMDQzNDE0OTMxNjg5MzE2OTgoADgAmgEGCAAQABgAqgHrARLoAUhlbGxvIEA8YSBocmVmPSJtYWlsdG86c2hlbi55aW5AbnRudS5ubyIgdGFyZ2V0PSJfYmxhbmsiPnNoZW4ueWluQG50bnUubm88L2E+IGFuZCBAPGEgaHJlZj0ibWFpbHRvOnZvbGtlci5zdG9sekBodmwubm8iIHRhcmdldD0iX2JsYW5rIj52b2xrZXIuc3RvbHpAaHZsLm5vPC9hPiwgY2FuIHlvdSBjaGVjayB0aGUgY29udGVudHMgaW4gdGhpcyBzZWN0aW9uIHRvIHNlZSBpZiB5b3UgYWdyZWUgd2l0aCBpdD+wAQC4AQAYnsuXpZkzIN+7282ZMzAAQhBraXgubWRwN3lhOTkxYzJ1IpECCgtBQUFCcmxoTWRPZxLbAQoLQUFBQnJsaE1kT2cSC0FBQUJybGhNZE9nGg0KCXRleHQvaHRtbBIAIg4KCnRleHQvcGxhaW4SACobIhUxMDMxNjAzNTY4MzQxNzgyMDQ5NzEoADgAMPm92qWZMzihw9qlmTNKOwokYXBwbGljYXRpb24vdm5kLmdvb2dsZS1hcHBzLmRvY3MubWRzGhPC19rkAQ0SCwoHCgEuEAEYABABWgxtZnZqeTBrNm9mNjNyAiAAeACCARRzdWdnZXN0LndsMXd5MTZnYXJwY5oBBggAEAAYALABALgBABj5vdqlmTMgocPapZkzMABCFHN1Z2dlc3Qud2wxd3kxNmdhcnBjIpACCgtBQUFCcmxoTWRPWRLaAQoLQUFBQnJsaE1kT1kSC0FBQUJybGhNZE9ZGg0KCXRleHQvaHRtbBIAIg4KCnRleHQvcGxhaW4SACobIhUxMDMxNjAzNTY4MzQxNzgyMDQ5NzEoADgAMMaV06WZMzjzm9OlmTNKOwokYXBwbGljYXRpb24vdm5kLmdvb2dsZS1hcHBzLmRvY3MubWRzGhPC19rkAQ0SCwoHCgFzEAEYABABWgtxenF1YWltZzE0b3ICIAB4AIIBFHN1Z2dlc3QubmNxOGhvOHA5MDd0mgEGCAAQABgAsAEAuAEAGMaV06WZMyDzm9OlmTMwAEIUc3VnZ2VzdC5uY3E4aG84cDkwN3QikgIKC0FBQUJybGhNZE9zEtwBCgtBQUFCcmxoTWRPcxILQUFBQnJsaE1kT3MaDQoJdGV4dC9odG1sEgAiDgoKdGV4dC9wbGFpbhIAKhsiFTEwMzE2MDM1NjgzNDE3ODIwNDk3MSgAOAAwz5/rpZkzOICl66WZM0o8CiRhcHBsaWNhdGlvbi92bmQuZ29vZ2xlLWFwcHMuZG9jcy5tZHMaFMLX2uQBDhIMCggKAmJlEAEYABABWgwycDFmczBzZmdoODByAiAAeACCARRzdWdnZXN0LjJzZmRrb3JuNmlzYZoBBggAEAAYALABALgBABjPn+ulmTMggKXrpZkzMABCFHN1Z2dlc3QuMnNmZGtvcm42aXNhIpoCCgtBQUFCcmxoTWRPYxLkAQoLQUFBQnJsaE1kT2MSC0FBQUJybGhNZE9jGg0KCXRleHQvaHRtbBIAIg4KCnRleHQvcGxhaW4SACobIhUxMDMxNjAzNTY4MzQxNzgyMDQ5NzEoADgAMPf52aWZMzjXhdqlmTNKRAokYXBwbGljYXRpb24vdm5kLmdvb2dsZS1hcHBzLmRvY3MubWRzGhzC19rkARYKFAoHCgFUEAEYABIHCgF0EAEYABgBWgw0ZW5yMXcyNmEwaDJyAiAAeACCARRzdWdnZXN0LnYwYWtkZGN3dncxepoBBggAEAAYALABALgBABj3+dmlmTMg14XapZkzMABCFHN1Z2dlc3QudjBha2RkY3d2dzF6Mg5oLmc3OTdoN2Q5cnFqNzIOaC5kcjYwNjZuenptN2UyDmgub3M4NnRpc2xld3R4Mg5oLmIzZHM4MzRvd3VmNjIOaC5rbG45emx4c2J6cDMyDmguNmtjNjByZWk4MW45OABqJAoUc3VnZ2VzdC5ucW9lN3F2YWV6MXoSDFZvbGtlciBTdG9semokChRzdWdnZXN0LndsMXd5MTZnYXJwYxIMVm9sa2VyIFN0b2x6aiQKFHN1Z2dlc3QubmNxOGhvOHA5MDd0EgxWb2xrZXIgU3RvbHpqJAoUc3VnZ2VzdC4yc2Zka29ybjZpc2ESDFZvbGtlciBTdG9semokChRzdWdnZXN0LnYwYWtkZGN3dncxehIMVm9sa2VyIFN0b2x6ciExR0xLTEpZd0xoaHdBQWljSWlub2MzN2wwc2VQU1hPcV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54BE6C-B05E-4C7B-9F91-7959B8888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12</Pages>
  <Words>2758</Words>
  <Characters>15727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Hartl, Sonja</dc:creator>
  <cp:lastModifiedBy>Rafał Cupek</cp:lastModifiedBy>
  <cp:revision>16</cp:revision>
  <cp:lastPrinted>2025-10-06T13:46:00Z</cp:lastPrinted>
  <dcterms:created xsi:type="dcterms:W3CDTF">2025-10-25T16:51:00Z</dcterms:created>
  <dcterms:modified xsi:type="dcterms:W3CDTF">2025-10-26T18:21:00Z</dcterms:modified>
</cp:coreProperties>
</file>